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6771E" w14:textId="4130F370" w:rsidR="009E7E50" w:rsidRPr="005079C4" w:rsidRDefault="009E7E50" w:rsidP="009E7E50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Изменение № 2 к СП 78.13330.2012</w:t>
      </w:r>
    </w:p>
    <w:p w14:paraId="6A4B9145" w14:textId="77777777" w:rsidR="009E7E50" w:rsidRPr="005079C4" w:rsidRDefault="009E7E50" w:rsidP="009E7E50">
      <w:pPr>
        <w:pStyle w:val="af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C3DBE" w14:textId="7010EF96" w:rsidR="00B82567" w:rsidRPr="005079C4" w:rsidRDefault="00B82567" w:rsidP="009E7E50">
      <w:pPr>
        <w:pStyle w:val="af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079C4">
        <w:rPr>
          <w:rFonts w:ascii="Times New Roman" w:hAnsi="Times New Roman" w:cs="Times New Roman"/>
          <w:b/>
          <w:bCs/>
          <w:sz w:val="28"/>
          <w:szCs w:val="28"/>
        </w:rPr>
        <w:t>ОКС 93.</w:t>
      </w:r>
      <w:r w:rsidR="00FC23DF" w:rsidRPr="005079C4">
        <w:rPr>
          <w:rFonts w:ascii="Times New Roman" w:hAnsi="Times New Roman" w:cs="Times New Roman"/>
          <w:b/>
          <w:bCs/>
          <w:sz w:val="28"/>
          <w:szCs w:val="28"/>
        </w:rPr>
        <w:t>080</w:t>
      </w:r>
    </w:p>
    <w:p w14:paraId="54C4406E" w14:textId="77777777" w:rsidR="009E7E50" w:rsidRPr="005079C4" w:rsidRDefault="009E7E50" w:rsidP="009E7E50">
      <w:pPr>
        <w:pStyle w:val="af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96947" w14:textId="77777777" w:rsidR="00B82567" w:rsidRPr="005079C4" w:rsidRDefault="00B82567" w:rsidP="009E7E50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9C4">
        <w:rPr>
          <w:rFonts w:ascii="Times New Roman" w:hAnsi="Times New Roman" w:cs="Times New Roman"/>
          <w:b/>
          <w:bCs/>
          <w:sz w:val="28"/>
          <w:szCs w:val="28"/>
        </w:rPr>
        <w:t>Изменение № 2 к СП 78.13330.2012 «СНиП 3.06.03-85 Автомобильные дороги»</w:t>
      </w:r>
    </w:p>
    <w:p w14:paraId="4255DCDB" w14:textId="77777777" w:rsidR="00014D82" w:rsidRPr="005079C4" w:rsidRDefault="00014D82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9346F" w14:textId="77777777" w:rsidR="009E7E50" w:rsidRPr="005079C4" w:rsidRDefault="009E7E50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Утверждено и введено в действие</w:t>
      </w:r>
      <w:r w:rsidRPr="005079C4"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(Минстрой России) от________________________ № ____________</w:t>
      </w:r>
    </w:p>
    <w:p w14:paraId="267D3CF3" w14:textId="77777777" w:rsidR="009E7E50" w:rsidRPr="005079C4" w:rsidRDefault="009E7E50" w:rsidP="009E7E50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2D97F9B7" w14:textId="77777777" w:rsidR="009E7E50" w:rsidRPr="005079C4" w:rsidRDefault="009E7E50" w:rsidP="009E7E50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Дата введения _____________</w:t>
      </w:r>
    </w:p>
    <w:p w14:paraId="7669F2A7" w14:textId="77777777" w:rsidR="008F4C2D" w:rsidRPr="005079C4" w:rsidRDefault="008F4C2D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94F614" w14:textId="19008B3D" w:rsidR="00B82567" w:rsidRPr="005079C4" w:rsidRDefault="00B82567" w:rsidP="009E7E50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9C4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768DAC22" w14:textId="44EA6911" w:rsidR="000263E1" w:rsidRPr="005079C4" w:rsidRDefault="008F4C2D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Раздел 15</w:t>
      </w:r>
      <w:r w:rsidR="00FC1396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FC1396" w:rsidRPr="005079C4">
        <w:rPr>
          <w:rFonts w:ascii="Times New Roman" w:hAnsi="Times New Roman" w:cs="Times New Roman"/>
          <w:sz w:val="28"/>
          <w:szCs w:val="28"/>
        </w:rPr>
        <w:t>И</w:t>
      </w:r>
      <w:r w:rsidRPr="005079C4">
        <w:rPr>
          <w:rFonts w:ascii="Times New Roman" w:hAnsi="Times New Roman" w:cs="Times New Roman"/>
          <w:sz w:val="28"/>
          <w:szCs w:val="28"/>
        </w:rPr>
        <w:t>зложить</w:t>
      </w:r>
      <w:r w:rsidR="00860323" w:rsidRPr="005079C4">
        <w:rPr>
          <w:rFonts w:ascii="Times New Roman" w:hAnsi="Times New Roman" w:cs="Times New Roman"/>
          <w:sz w:val="28"/>
          <w:szCs w:val="28"/>
        </w:rPr>
        <w:t xml:space="preserve"> в </w:t>
      </w:r>
      <w:r w:rsidR="00FC1396" w:rsidRPr="005079C4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860323" w:rsidRPr="005079C4">
        <w:rPr>
          <w:rFonts w:ascii="Times New Roman" w:hAnsi="Times New Roman" w:cs="Times New Roman"/>
          <w:sz w:val="28"/>
          <w:szCs w:val="28"/>
        </w:rPr>
        <w:t>редакции:</w:t>
      </w:r>
    </w:p>
    <w:p w14:paraId="370A310C" w14:textId="1F40D6FF" w:rsidR="00860323" w:rsidRPr="005079C4" w:rsidRDefault="00C56614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0263E1" w:rsidRPr="005079C4">
        <w:rPr>
          <w:rFonts w:ascii="Times New Roman" w:hAnsi="Times New Roman" w:cs="Times New Roman"/>
          <w:sz w:val="28"/>
          <w:szCs w:val="28"/>
        </w:rPr>
        <w:t xml:space="preserve">15 </w:t>
      </w:r>
      <w:r w:rsidR="00860323" w:rsidRPr="005079C4">
        <w:rPr>
          <w:rFonts w:ascii="Times New Roman" w:hAnsi="Times New Roman" w:cs="Times New Roman"/>
          <w:sz w:val="28"/>
          <w:szCs w:val="28"/>
        </w:rPr>
        <w:t>Обустройство дорог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</w:p>
    <w:p w14:paraId="5B5B210D" w14:textId="7A0263C7" w:rsidR="00A14F0D" w:rsidRPr="005079C4" w:rsidRDefault="00A14F0D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Приложение Г</w:t>
      </w:r>
      <w:r w:rsidR="00FC1396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FC1396" w:rsidRPr="005079C4">
        <w:rPr>
          <w:rFonts w:ascii="Times New Roman" w:hAnsi="Times New Roman" w:cs="Times New Roman"/>
          <w:sz w:val="28"/>
          <w:szCs w:val="28"/>
        </w:rPr>
        <w:t>И</w:t>
      </w:r>
      <w:r w:rsidR="00914D29" w:rsidRPr="005079C4">
        <w:rPr>
          <w:rFonts w:ascii="Times New Roman" w:hAnsi="Times New Roman" w:cs="Times New Roman"/>
          <w:sz w:val="28"/>
          <w:szCs w:val="28"/>
        </w:rPr>
        <w:t>сключить</w:t>
      </w:r>
      <w:r w:rsidR="00FC1396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48BAD2B6" w14:textId="77777777" w:rsidR="009E7E50" w:rsidRPr="005079C4" w:rsidRDefault="009E7E50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64E10F" w14:textId="7F8F84D7" w:rsidR="00B82567" w:rsidRPr="005079C4" w:rsidRDefault="00A14F0D" w:rsidP="009E7E50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2E28B60" w14:textId="6DE0C79D" w:rsidR="000263E1" w:rsidRPr="005079C4" w:rsidRDefault="00B82567" w:rsidP="009E7E50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9E7E50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четвертым </w:t>
      </w:r>
      <w:r w:rsidR="000263E1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="008F4C2D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63E1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8F4C2D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14:paraId="17EAA700" w14:textId="5F95FA01" w:rsidR="008F4C2D" w:rsidRPr="005079C4" w:rsidRDefault="008F4C2D" w:rsidP="009E7E50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«Изменение №</w:t>
      </w:r>
      <w:r w:rsidR="00E67B6E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9E7E50" w:rsidRPr="005079C4">
        <w:rPr>
          <w:rFonts w:ascii="Times New Roman" w:hAnsi="Times New Roman" w:cs="Times New Roman"/>
          <w:sz w:val="28"/>
          <w:szCs w:val="28"/>
        </w:rPr>
        <w:t xml:space="preserve">к настоящему своду правил </w:t>
      </w:r>
      <w:r w:rsidR="00FC23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3DF" w:rsidRPr="005079C4">
        <w:rPr>
          <w:rFonts w:ascii="Times New Roman" w:eastAsia="Calibri" w:hAnsi="Times New Roman" w:cs="Times New Roman"/>
          <w:sz w:val="28"/>
          <w:szCs w:val="28"/>
        </w:rPr>
        <w:t xml:space="preserve">авторским коллективом ЗАО «ПРОМТРАНСНИИПРОЕКТ» (д-р </w:t>
      </w:r>
      <w:proofErr w:type="spellStart"/>
      <w:r w:rsidR="00FC23DF" w:rsidRPr="005079C4">
        <w:rPr>
          <w:rFonts w:ascii="Times New Roman" w:eastAsia="Calibri" w:hAnsi="Times New Roman" w:cs="Times New Roman"/>
          <w:sz w:val="28"/>
          <w:szCs w:val="28"/>
        </w:rPr>
        <w:t>техн</w:t>
      </w:r>
      <w:proofErr w:type="spellEnd"/>
      <w:r w:rsidR="00FC23DF" w:rsidRPr="005079C4">
        <w:rPr>
          <w:rFonts w:ascii="Times New Roman" w:eastAsia="Calibri" w:hAnsi="Times New Roman" w:cs="Times New Roman"/>
          <w:sz w:val="28"/>
          <w:szCs w:val="28"/>
        </w:rPr>
        <w:t xml:space="preserve">. наук </w:t>
      </w:r>
      <w:r w:rsidR="00FC23DF" w:rsidRPr="005079C4">
        <w:rPr>
          <w:rFonts w:ascii="Times New Roman" w:eastAsia="Calibri" w:hAnsi="Times New Roman" w:cs="Times New Roman"/>
          <w:i/>
          <w:iCs/>
          <w:sz w:val="28"/>
          <w:szCs w:val="28"/>
        </w:rPr>
        <w:t>Л.А. Андреева</w:t>
      </w:r>
      <w:r w:rsidR="00FC23DF" w:rsidRPr="005079C4">
        <w:rPr>
          <w:rFonts w:ascii="Times New Roman" w:eastAsia="Calibri" w:hAnsi="Times New Roman" w:cs="Times New Roman"/>
          <w:sz w:val="28"/>
          <w:szCs w:val="28"/>
        </w:rPr>
        <w:t xml:space="preserve">, канд. </w:t>
      </w:r>
      <w:proofErr w:type="spellStart"/>
      <w:r w:rsidR="00FC23DF" w:rsidRPr="005079C4">
        <w:rPr>
          <w:rFonts w:ascii="Times New Roman" w:eastAsia="Calibri" w:hAnsi="Times New Roman" w:cs="Times New Roman"/>
          <w:sz w:val="28"/>
          <w:szCs w:val="28"/>
        </w:rPr>
        <w:t>техн</w:t>
      </w:r>
      <w:proofErr w:type="spellEnd"/>
      <w:r w:rsidR="00FC23DF" w:rsidRPr="005079C4">
        <w:rPr>
          <w:rFonts w:ascii="Times New Roman" w:eastAsia="Calibri" w:hAnsi="Times New Roman" w:cs="Times New Roman"/>
          <w:sz w:val="28"/>
          <w:szCs w:val="28"/>
        </w:rPr>
        <w:t xml:space="preserve">. наук </w:t>
      </w:r>
      <w:r w:rsidR="00FC23DF" w:rsidRPr="005079C4">
        <w:rPr>
          <w:rFonts w:ascii="Times New Roman" w:eastAsia="Calibri" w:hAnsi="Times New Roman" w:cs="Times New Roman"/>
          <w:i/>
          <w:iCs/>
          <w:sz w:val="28"/>
          <w:szCs w:val="28"/>
        </w:rPr>
        <w:t>А.Г. Колчанов</w:t>
      </w:r>
      <w:r w:rsidR="00FC23DF" w:rsidRPr="005079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C23DF" w:rsidRPr="005079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И.П. Потапов, И.В. </w:t>
      </w:r>
      <w:proofErr w:type="spellStart"/>
      <w:r w:rsidR="00FC23DF" w:rsidRPr="005079C4">
        <w:rPr>
          <w:rFonts w:ascii="Times New Roman" w:eastAsia="Calibri" w:hAnsi="Times New Roman" w:cs="Times New Roman"/>
          <w:i/>
          <w:iCs/>
          <w:sz w:val="28"/>
          <w:szCs w:val="28"/>
        </w:rPr>
        <w:t>Музыкин</w:t>
      </w:r>
      <w:proofErr w:type="spellEnd"/>
      <w:r w:rsidR="00FC23DF" w:rsidRPr="005079C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«НИИ МК НТ» </w:t>
      </w:r>
      <w:r w:rsidR="00FC23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(канд. </w:t>
      </w:r>
      <w:proofErr w:type="spellStart"/>
      <w:r w:rsidR="00FC23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FC23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В.М. Юма</w:t>
      </w:r>
      <w:r w:rsidR="00AA5065" w:rsidRPr="005079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шев</w:t>
      </w:r>
      <w:r w:rsidR="00AA506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5065" w:rsidRPr="005079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Р.А. Коган</w:t>
      </w:r>
      <w:r w:rsidR="00AA506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5065" w:rsidRPr="005079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А.А. Пахомов</w:t>
      </w:r>
      <w:r w:rsidR="00C214F0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7E50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01561C6" w14:textId="77777777" w:rsidR="00C00009" w:rsidRPr="005079C4" w:rsidRDefault="00C00009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7BFFDB" w14:textId="18CCA078" w:rsidR="00177113" w:rsidRPr="005079C4" w:rsidRDefault="00177113" w:rsidP="009E7E5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2 Нормативные ссылки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BF0FE" w14:textId="77777777" w:rsidR="009E7E50" w:rsidRPr="005079C4" w:rsidRDefault="009E7E50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нормативными ссылками в следующей редакции:</w:t>
      </w:r>
    </w:p>
    <w:p w14:paraId="131AD5C5" w14:textId="17B9D656" w:rsidR="00AE6D71" w:rsidRPr="005079C4" w:rsidRDefault="00AE6D71" w:rsidP="002B680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Р 55028-2012. Дороги автомобильные общего пользования. Материалы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для дорожного строительства. Классификация, термины и определения.</w:t>
      </w:r>
    </w:p>
    <w:p w14:paraId="4A07FBA6" w14:textId="6B283435" w:rsidR="001F3FFB" w:rsidRPr="005079C4" w:rsidRDefault="001F3FFB" w:rsidP="002B680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Р 55029-2020 Дороги автомобильные общего пользования. Материалы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для армирования асфальтобетонных слоев дорожной одежды. Технические требования</w:t>
      </w:r>
    </w:p>
    <w:p w14:paraId="5B21C026" w14:textId="1439D1BB" w:rsidR="00AE6D71" w:rsidRPr="005079C4" w:rsidRDefault="00AE6D71" w:rsidP="002B680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Р 56338-2015 Дороги автомобильные общего пользования. Материалы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для армирования нижних слоев основания дорожной одежды. Технические требования (Переиздание)</w:t>
      </w:r>
    </w:p>
    <w:p w14:paraId="092FC0CA" w14:textId="7B8FC4C9" w:rsidR="00AE6D71" w:rsidRPr="005079C4" w:rsidRDefault="00AE6D71" w:rsidP="002B680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Р 56419-2015 Дороги автомобильные общего пользования. Материалы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для разделения слоев дорожной одежды из минеральных материалов. Технические требования (Переиздание)</w:t>
      </w:r>
    </w:p>
    <w:p w14:paraId="13358828" w14:textId="1B11C0B6" w:rsidR="002B6800" w:rsidRPr="005079C4" w:rsidRDefault="002B6800" w:rsidP="002B680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Р 56586–2015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Геомембраны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гидроизоляционные полиэтиленовые рулонные. Технические условия</w:t>
      </w:r>
    </w:p>
    <w:p w14:paraId="1D29ECBC" w14:textId="77777777" w:rsidR="00F541BA" w:rsidRPr="005079C4" w:rsidRDefault="00994B0C" w:rsidP="00F541BA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58349</w:t>
      </w:r>
      <w:r w:rsidR="00403607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–</w:t>
      </w: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2019 Дороги автомобильные общего пользования. Дорожная одежда. Методы измерения толщины слоев дорожной одежды</w:t>
      </w:r>
    </w:p>
    <w:p w14:paraId="4ABC1C5A" w14:textId="067D03B6" w:rsidR="00AE6D71" w:rsidRPr="005079C4" w:rsidRDefault="00AE6D71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ГОСТ Р 58397-2019 Дороги автомобильные общего пользования. Правила производства работ. Оценка соответствия</w:t>
      </w:r>
    </w:p>
    <w:p w14:paraId="050408A8" w14:textId="4FB8A685" w:rsidR="00597B0E" w:rsidRPr="005079C4" w:rsidRDefault="00597B0E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58406.1-2020 Дороги автомобильные общего пользования. Смеси щебеночно-мастичные асфальтобетонные и асфальтобетон. Технические условия</w:t>
      </w:r>
    </w:p>
    <w:p w14:paraId="79D90BAA" w14:textId="671A77FA" w:rsidR="00597B0E" w:rsidRPr="005079C4" w:rsidRDefault="00597B0E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58406.2-2020 Дороги автомобильные общего пользования. Смеси горячие асфальтобетонные и асфальтобетон. Технические условия</w:t>
      </w:r>
    </w:p>
    <w:p w14:paraId="7D799FA9" w14:textId="00DA810D" w:rsidR="00597B0E" w:rsidRPr="005079C4" w:rsidRDefault="00597B0E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58401.1-2019 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 требования</w:t>
      </w:r>
    </w:p>
    <w:p w14:paraId="59957350" w14:textId="44F74033" w:rsidR="00597B0E" w:rsidRPr="005079C4" w:rsidRDefault="00597B0E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58401.2-2019 Дороги автомобильные общего пользования. Смеси асфальтобетонные дорожные и асфальтобетон щебеночно-мастичные. Система объемно-функционального проектирования. Технические требования</w:t>
      </w:r>
    </w:p>
    <w:p w14:paraId="5C66B91F" w14:textId="3986AAB1" w:rsidR="00597B0E" w:rsidRPr="005079C4" w:rsidRDefault="00597B0E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54401-2020 Дороги автомобильные общего пользования. Смеси литые асфальтобетонные дорожные горячие и асфальтобетон литой дорожный. Технические условия</w:t>
      </w:r>
    </w:p>
    <w:p w14:paraId="7E4F13C0" w14:textId="6344DAF2" w:rsidR="00597B0E" w:rsidRPr="005079C4" w:rsidRDefault="00597B0E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58400.1-2019 Дороги автомобильные общего пользования. Материалы вяжущие нефтяные битумные. Технические условия с учетом температурного диапазона эксплуатации (с Поправкой)</w:t>
      </w:r>
    </w:p>
    <w:p w14:paraId="639059A4" w14:textId="63FE7FB3" w:rsidR="00597B0E" w:rsidRPr="005079C4" w:rsidRDefault="00597B0E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58400.2-2019 Дороги автомобильные общего пользования. Материалы вяжущие нефтяные битумные. Технические условия с учетом уровней эксплуатационных транспортных нагрузок (с Поправкой)</w:t>
      </w:r>
    </w:p>
    <w:p w14:paraId="3575EB97" w14:textId="615E0E54" w:rsidR="005639CF" w:rsidRPr="005079C4" w:rsidRDefault="005639CF" w:rsidP="00AE6D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58952.10-2020 Дороги автомобильные общего пользования. Эмульсии битумные дорожные. Метод определения адгезии с минеральными материалами</w:t>
      </w:r>
    </w:p>
    <w:p w14:paraId="33DEDC9C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58831-2020 Дороги автомобильные общего пользования. Покрытия асфальтобетонные. Общие правила устройства при неблагоприятных погодных условиях</w:t>
      </w:r>
    </w:p>
    <w:p w14:paraId="70589869" w14:textId="676DC698" w:rsidR="007B74EE" w:rsidRPr="005079C4" w:rsidRDefault="007B74EE" w:rsidP="007B74EE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59120 «Дороги автомобильные общего пользования. Дорожная одежда. Общие требования»</w:t>
      </w:r>
    </w:p>
    <w:p w14:paraId="6D2EB208" w14:textId="15044858" w:rsidR="00F85C8A" w:rsidRPr="005079C4" w:rsidRDefault="00F85C8A" w:rsidP="00F541B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</w:t>
      </w:r>
      <w:r w:rsidR="009E7E50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12536</w:t>
      </w:r>
      <w:r w:rsidR="009315EB" w:rsidRPr="005079C4">
        <w:rPr>
          <w:rFonts w:ascii="Times New Roman" w:hAnsi="Times New Roman" w:cs="Times New Roman"/>
          <w:sz w:val="28"/>
          <w:szCs w:val="28"/>
        </w:rPr>
        <w:t>–</w:t>
      </w:r>
      <w:r w:rsidRPr="005079C4">
        <w:rPr>
          <w:rFonts w:ascii="Times New Roman" w:hAnsi="Times New Roman" w:cs="Times New Roman"/>
          <w:sz w:val="28"/>
          <w:szCs w:val="28"/>
        </w:rPr>
        <w:t xml:space="preserve">2014 Грунты. Методы лабораторного определения гранулометрического (зернового) и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микроагрегатного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состава</w:t>
      </w:r>
    </w:p>
    <w:p w14:paraId="43C1FE35" w14:textId="3C9AE890" w:rsidR="00F85C8A" w:rsidRPr="005079C4" w:rsidRDefault="00F85C8A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</w:t>
      </w:r>
      <w:r w:rsidR="009E7E50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22733</w:t>
      </w:r>
      <w:r w:rsidR="009315EB" w:rsidRPr="005079C4">
        <w:rPr>
          <w:rFonts w:ascii="Times New Roman" w:hAnsi="Times New Roman" w:cs="Times New Roman"/>
          <w:sz w:val="28"/>
          <w:szCs w:val="28"/>
        </w:rPr>
        <w:t>–</w:t>
      </w:r>
      <w:r w:rsidRPr="005079C4">
        <w:rPr>
          <w:rFonts w:ascii="Times New Roman" w:hAnsi="Times New Roman" w:cs="Times New Roman"/>
          <w:sz w:val="28"/>
          <w:szCs w:val="28"/>
        </w:rPr>
        <w:t>2016 Грунты. Метод лабораторного определения максимальной плотности</w:t>
      </w:r>
    </w:p>
    <w:p w14:paraId="791A2CBA" w14:textId="501C3529" w:rsidR="00E46D11" w:rsidRPr="005079C4" w:rsidRDefault="009E7E50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28514</w:t>
      </w:r>
      <w:r w:rsidR="00FB1479" w:rsidRPr="005079C4">
        <w:rPr>
          <w:rFonts w:ascii="Times New Roman" w:hAnsi="Times New Roman" w:cs="Times New Roman"/>
          <w:sz w:val="28"/>
          <w:szCs w:val="28"/>
        </w:rPr>
        <w:t>–</w:t>
      </w:r>
      <w:r w:rsidRPr="005079C4">
        <w:rPr>
          <w:rFonts w:ascii="Times New Roman" w:hAnsi="Times New Roman" w:cs="Times New Roman"/>
          <w:sz w:val="28"/>
          <w:szCs w:val="28"/>
        </w:rPr>
        <w:t>90 Строительная геотехника. Определение плотности грунтов методом замещения объема</w:t>
      </w:r>
    </w:p>
    <w:p w14:paraId="65304FD7" w14:textId="298A7832" w:rsidR="003E7A4C" w:rsidRPr="005079C4" w:rsidRDefault="003E7A4C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30744-2001 Цементы. Методы испытаний с использованием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полифракционного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песка (с Поправкой)</w:t>
      </w:r>
    </w:p>
    <w:p w14:paraId="5CEBBC95" w14:textId="1FCB40F2" w:rsidR="005639CF" w:rsidRPr="005079C4" w:rsidRDefault="005639CF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32708-2014 Дороги автомобильные общего пользования. Песок природный и дробленый. Определение содержания глинистых частиц методом набухания (Переиздание с Поправкой)</w:t>
      </w:r>
    </w:p>
    <w:p w14:paraId="5387598E" w14:textId="3E1E632F" w:rsidR="003E7A4C" w:rsidRPr="005079C4" w:rsidRDefault="003E7A4C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lastRenderedPageBreak/>
        <w:t>ГОСТ 32725-2014 Дороги автомобильные общего пользования. Песок природный и дробленый. Определение содержания пылевидных и глинистых частиц</w:t>
      </w:r>
    </w:p>
    <w:p w14:paraId="2ECFC9DB" w14:textId="2ED5073B" w:rsidR="003E7A4C" w:rsidRPr="005079C4" w:rsidRDefault="003E7A4C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32726-2014 Дороги автомобильные общего пользования. Песок природный и дробленый. Определение содержания глины в комках</w:t>
      </w:r>
    </w:p>
    <w:p w14:paraId="3D833B39" w14:textId="6A19CCD5" w:rsidR="003E7A4C" w:rsidRPr="005079C4" w:rsidRDefault="003E7A4C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32727-2014 Дороги автомобильные общего пользования. Песок природный и дробленый. Определение гранулометрического (зернового) состава и модуля крупности (Издание с Поправкой)</w:t>
      </w:r>
    </w:p>
    <w:p w14:paraId="7AD40195" w14:textId="1A9C17EB" w:rsidR="003E7A4C" w:rsidRPr="005079C4" w:rsidRDefault="003E7A4C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32768-2014 Дороги автомобильные общего пользования. Песок природный и дробленый. Определение влажности (с Поправкой)</w:t>
      </w:r>
    </w:p>
    <w:p w14:paraId="58379BB6" w14:textId="4682C671" w:rsidR="00AE6D71" w:rsidRPr="005079C4" w:rsidRDefault="00AE6D71" w:rsidP="00AE6D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2549795"/>
      <w:r w:rsidRPr="005079C4">
        <w:rPr>
          <w:rFonts w:ascii="Times New Roman" w:hAnsi="Times New Roman" w:cs="Times New Roman"/>
          <w:sz w:val="28"/>
          <w:szCs w:val="28"/>
        </w:rPr>
        <w:t>ГОСТ 32867</w:t>
      </w:r>
      <w:bookmarkEnd w:id="0"/>
      <w:r w:rsidRPr="005079C4">
        <w:rPr>
          <w:rFonts w:ascii="Times New Roman" w:hAnsi="Times New Roman" w:cs="Times New Roman"/>
          <w:sz w:val="28"/>
          <w:szCs w:val="28"/>
        </w:rPr>
        <w:t>-2014 Дороги автомобильные общего пользования. Организация строительства. Общие требования</w:t>
      </w:r>
    </w:p>
    <w:p w14:paraId="2203AB5A" w14:textId="49B537BA" w:rsidR="009043A3" w:rsidRPr="005079C4" w:rsidRDefault="009043A3" w:rsidP="00AE6D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33028-2014 Дороги автомобильные общего пользования. Щебень и гравий из горных пород. Определение влажности</w:t>
      </w:r>
    </w:p>
    <w:p w14:paraId="72E718EF" w14:textId="4D874C58" w:rsidR="006F541A" w:rsidRPr="005079C4" w:rsidRDefault="006F541A" w:rsidP="00E46D1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СП 116.13330.2012 «СНиП 22-02-2003 Инженерная защита территорий, зданий и сооружений от опасных геологических процессов. Основные положения».</w:t>
      </w:r>
    </w:p>
    <w:p w14:paraId="2F9A22DA" w14:textId="59A9178A" w:rsidR="006074EE" w:rsidRPr="005079C4" w:rsidRDefault="006074EE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Заменить</w:t>
      </w:r>
      <w:r w:rsidR="00546DE5" w:rsidRPr="005079C4">
        <w:rPr>
          <w:rFonts w:ascii="Times New Roman" w:hAnsi="Times New Roman" w:cs="Times New Roman"/>
          <w:sz w:val="28"/>
          <w:szCs w:val="28"/>
        </w:rPr>
        <w:t xml:space="preserve"> ссылки</w:t>
      </w:r>
      <w:r w:rsidRPr="005079C4">
        <w:rPr>
          <w:rFonts w:ascii="Times New Roman" w:hAnsi="Times New Roman" w:cs="Times New Roman"/>
          <w:sz w:val="28"/>
          <w:szCs w:val="28"/>
        </w:rPr>
        <w:t>:</w:t>
      </w:r>
    </w:p>
    <w:p w14:paraId="13D91C21" w14:textId="1E973123" w:rsidR="009043A3" w:rsidRPr="005079C4" w:rsidRDefault="009043A3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«ГОСТ Р 52128-2003 Эмульсии битумные дорожные. Технические условия» на «ГОСТ Р 58952.1-2020 Дороги автомобильные общего пользования. Эмульсии битумные дорожные. Технические требования.»;</w:t>
      </w:r>
    </w:p>
    <w:p w14:paraId="2944BD65" w14:textId="014AECC8" w:rsidR="001F3FFB" w:rsidRPr="005079C4" w:rsidRDefault="005639CF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1F3FFB" w:rsidRPr="005079C4">
        <w:rPr>
          <w:rFonts w:ascii="Times New Roman" w:hAnsi="Times New Roman" w:cs="Times New Roman"/>
          <w:sz w:val="28"/>
          <w:szCs w:val="28"/>
        </w:rPr>
        <w:t>ГОСТ Р 52129-2003. Порошок минеральный для асфальтобетонных и органоминеральных смесей. Технические условия</w:t>
      </w:r>
      <w:r w:rsidRPr="005079C4">
        <w:rPr>
          <w:rFonts w:ascii="Times New Roman" w:hAnsi="Times New Roman" w:cs="Times New Roman"/>
          <w:sz w:val="28"/>
          <w:szCs w:val="28"/>
        </w:rPr>
        <w:t>» на «</w:t>
      </w:r>
      <w:r w:rsidR="001F3FFB" w:rsidRPr="005079C4">
        <w:rPr>
          <w:rFonts w:ascii="Times New Roman" w:hAnsi="Times New Roman" w:cs="Times New Roman"/>
          <w:sz w:val="28"/>
          <w:szCs w:val="28"/>
        </w:rPr>
        <w:t>ГОСТ 32761-2014 Дороги автомобильные общего пользования. Порошок минеральный. Технические требования (с Поправками)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</w:p>
    <w:p w14:paraId="326A6968" w14:textId="085F959C" w:rsidR="005639CF" w:rsidRPr="005079C4" w:rsidRDefault="005639CF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«ГОСТ 8736-2014 Песок для строительных работ. Технические условия (с Поправкой)» на «ГОСТ 32824-2014 Дороги автомобильные общего пользования. Песок природный. Технические требования (Издание с Поправками)»</w:t>
      </w:r>
    </w:p>
    <w:p w14:paraId="55FB3B4A" w14:textId="4B923EAC" w:rsidR="005639CF" w:rsidRPr="005079C4" w:rsidRDefault="005639CF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«ГОСТ 8267-93 Щебень и гравий из плотных горных пород для строительных работ. Технические условия (с Изменениями N 1-4)» на «ГОСТ 32703-2014 Дороги автомобильные общего пользования. Щебень и гравий из горных пород. Технические требования (с Поправками, с Изменением N 1)»</w:t>
      </w:r>
    </w:p>
    <w:p w14:paraId="5EC4E699" w14:textId="5F260E25" w:rsidR="002202E6" w:rsidRPr="005079C4" w:rsidRDefault="002202E6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«ГОСТ 22245-90 Битумы нефтяные дорожные вязкие. Технические условия» на «ГОСТ 33133-2014 Дороги автомобильные общего пользования. Битумы нефтяные дорожные вязкие. Технические требования (с Поправкой)»</w:t>
      </w:r>
    </w:p>
    <w:p w14:paraId="29CFE89C" w14:textId="2C94AD30" w:rsidR="006074EE" w:rsidRPr="005079C4" w:rsidRDefault="0066043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EC10AE" w:rsidRPr="005079C4">
        <w:rPr>
          <w:rFonts w:ascii="Times New Roman" w:hAnsi="Times New Roman" w:cs="Times New Roman"/>
          <w:sz w:val="28"/>
          <w:szCs w:val="28"/>
        </w:rPr>
        <w:t>ГОСТ 22690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6074EE" w:rsidRPr="005079C4">
        <w:rPr>
          <w:rFonts w:ascii="Times New Roman" w:hAnsi="Times New Roman" w:cs="Times New Roman"/>
          <w:sz w:val="28"/>
          <w:szCs w:val="28"/>
        </w:rPr>
        <w:t>88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EC10AE" w:rsidRPr="005079C4">
        <w:rPr>
          <w:rFonts w:ascii="Times New Roman" w:hAnsi="Times New Roman" w:cs="Times New Roman"/>
          <w:sz w:val="28"/>
          <w:szCs w:val="28"/>
        </w:rPr>
        <w:t>Бетоны. Определение прочности механическими методами неразрушающего контроля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6074EE" w:rsidRPr="005079C4">
        <w:rPr>
          <w:rFonts w:ascii="Times New Roman" w:hAnsi="Times New Roman" w:cs="Times New Roman"/>
          <w:sz w:val="28"/>
          <w:szCs w:val="28"/>
        </w:rPr>
        <w:t xml:space="preserve"> на </w:t>
      </w: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6074EE" w:rsidRPr="005079C4">
        <w:rPr>
          <w:rFonts w:ascii="Times New Roman" w:hAnsi="Times New Roman" w:cs="Times New Roman"/>
          <w:sz w:val="28"/>
          <w:szCs w:val="28"/>
        </w:rPr>
        <w:t>ГОСТ 22690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6074EE" w:rsidRPr="005079C4">
        <w:rPr>
          <w:rFonts w:ascii="Times New Roman" w:hAnsi="Times New Roman" w:cs="Times New Roman"/>
          <w:sz w:val="28"/>
          <w:szCs w:val="28"/>
        </w:rPr>
        <w:t>2015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074EE" w:rsidRPr="005079C4">
        <w:rPr>
          <w:rFonts w:ascii="Times New Roman" w:hAnsi="Times New Roman" w:cs="Times New Roman"/>
          <w:sz w:val="28"/>
          <w:szCs w:val="28"/>
        </w:rPr>
        <w:t>Бетоны. Определение прочности механическими методами неразрушающего контроля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B1479" w:rsidRPr="005079C4">
        <w:rPr>
          <w:rFonts w:ascii="Times New Roman" w:hAnsi="Times New Roman" w:cs="Times New Roman"/>
          <w:sz w:val="28"/>
          <w:szCs w:val="28"/>
        </w:rPr>
        <w:t>;</w:t>
      </w:r>
    </w:p>
    <w:p w14:paraId="0183A56A" w14:textId="413DF57C" w:rsidR="006C430E" w:rsidRPr="005079C4" w:rsidRDefault="0066043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6C430E" w:rsidRPr="005079C4">
        <w:rPr>
          <w:rFonts w:ascii="Times New Roman" w:hAnsi="Times New Roman" w:cs="Times New Roman"/>
          <w:sz w:val="28"/>
          <w:szCs w:val="28"/>
        </w:rPr>
        <w:t>ГОСТ 30412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6C430E" w:rsidRPr="005079C4">
        <w:rPr>
          <w:rFonts w:ascii="Times New Roman" w:hAnsi="Times New Roman" w:cs="Times New Roman"/>
          <w:sz w:val="28"/>
          <w:szCs w:val="28"/>
        </w:rPr>
        <w:t>96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C430E" w:rsidRPr="005079C4">
        <w:rPr>
          <w:rFonts w:ascii="Times New Roman" w:hAnsi="Times New Roman" w:cs="Times New Roman"/>
          <w:sz w:val="28"/>
          <w:szCs w:val="28"/>
        </w:rPr>
        <w:t>Дороги автомобильные и аэродромы. Методы измерений неровностей оснований и покрытий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6C430E" w:rsidRPr="005079C4">
        <w:rPr>
          <w:rFonts w:ascii="Times New Roman" w:hAnsi="Times New Roman" w:cs="Times New Roman"/>
          <w:sz w:val="28"/>
          <w:szCs w:val="28"/>
        </w:rPr>
        <w:t xml:space="preserve"> на </w:t>
      </w: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9C52A8" w:rsidRPr="005079C4">
        <w:rPr>
          <w:rFonts w:ascii="Times New Roman" w:hAnsi="Times New Roman" w:cs="Times New Roman"/>
          <w:sz w:val="28"/>
          <w:szCs w:val="28"/>
        </w:rPr>
        <w:t>ГОСТ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9C52A8" w:rsidRPr="005079C4">
        <w:rPr>
          <w:rFonts w:ascii="Times New Roman" w:hAnsi="Times New Roman" w:cs="Times New Roman"/>
          <w:sz w:val="28"/>
          <w:szCs w:val="28"/>
        </w:rPr>
        <w:t>Р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C430E" w:rsidRPr="005079C4">
        <w:rPr>
          <w:rFonts w:ascii="Times New Roman" w:hAnsi="Times New Roman" w:cs="Times New Roman"/>
          <w:sz w:val="28"/>
          <w:szCs w:val="28"/>
        </w:rPr>
        <w:t>56925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6C430E" w:rsidRPr="005079C4">
        <w:rPr>
          <w:rFonts w:ascii="Times New Roman" w:hAnsi="Times New Roman" w:cs="Times New Roman"/>
          <w:sz w:val="28"/>
          <w:szCs w:val="28"/>
        </w:rPr>
        <w:t>2016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C430E" w:rsidRPr="005079C4">
        <w:rPr>
          <w:rFonts w:ascii="Times New Roman" w:hAnsi="Times New Roman" w:cs="Times New Roman"/>
          <w:sz w:val="28"/>
          <w:szCs w:val="28"/>
        </w:rPr>
        <w:t>Дороги автомобильные и аэродромы. Методы измерения неровностей оснований и покрытий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B1479" w:rsidRPr="005079C4">
        <w:rPr>
          <w:rFonts w:ascii="Times New Roman" w:hAnsi="Times New Roman" w:cs="Times New Roman"/>
          <w:sz w:val="28"/>
          <w:szCs w:val="28"/>
        </w:rPr>
        <w:t>;</w:t>
      </w:r>
    </w:p>
    <w:p w14:paraId="2A29EF36" w14:textId="74C95B3B" w:rsidR="00660434" w:rsidRPr="005079C4" w:rsidRDefault="0066043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855C5C" w:rsidRPr="005079C4">
        <w:rPr>
          <w:rFonts w:ascii="Times New Roman" w:hAnsi="Times New Roman" w:cs="Times New Roman"/>
          <w:sz w:val="28"/>
          <w:szCs w:val="28"/>
        </w:rPr>
        <w:t>ГОСТ 25584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6C430E" w:rsidRPr="005079C4">
        <w:rPr>
          <w:rFonts w:ascii="Times New Roman" w:hAnsi="Times New Roman" w:cs="Times New Roman"/>
          <w:sz w:val="28"/>
          <w:szCs w:val="28"/>
        </w:rPr>
        <w:t>90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855C5C" w:rsidRPr="005079C4">
        <w:rPr>
          <w:rFonts w:ascii="Times New Roman" w:hAnsi="Times New Roman" w:cs="Times New Roman"/>
          <w:sz w:val="28"/>
          <w:szCs w:val="28"/>
        </w:rPr>
        <w:t>Грунты. Методы лабораторного опреде</w:t>
      </w:r>
      <w:r w:rsidR="005E4A1A" w:rsidRPr="005079C4">
        <w:rPr>
          <w:rFonts w:ascii="Times New Roman" w:hAnsi="Times New Roman" w:cs="Times New Roman"/>
          <w:sz w:val="28"/>
          <w:szCs w:val="28"/>
        </w:rPr>
        <w:t>ления коэффициента фильтрации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5E4A1A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C430E" w:rsidRPr="005079C4">
        <w:rPr>
          <w:rFonts w:ascii="Times New Roman" w:hAnsi="Times New Roman" w:cs="Times New Roman"/>
          <w:sz w:val="28"/>
          <w:szCs w:val="28"/>
        </w:rPr>
        <w:t xml:space="preserve">на </w:t>
      </w: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6C430E" w:rsidRPr="005079C4">
        <w:rPr>
          <w:rFonts w:ascii="Times New Roman" w:hAnsi="Times New Roman" w:cs="Times New Roman"/>
          <w:sz w:val="28"/>
          <w:szCs w:val="28"/>
        </w:rPr>
        <w:t>ГОСТ 25584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6C430E" w:rsidRPr="005079C4">
        <w:rPr>
          <w:rFonts w:ascii="Times New Roman" w:hAnsi="Times New Roman" w:cs="Times New Roman"/>
          <w:sz w:val="28"/>
          <w:szCs w:val="28"/>
        </w:rPr>
        <w:t>2016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C430E" w:rsidRPr="005079C4">
        <w:rPr>
          <w:rFonts w:ascii="Times New Roman" w:hAnsi="Times New Roman" w:cs="Times New Roman"/>
          <w:sz w:val="28"/>
          <w:szCs w:val="28"/>
        </w:rPr>
        <w:t>Грунты. Методы лабораторного определения коэффициента фильтрации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B1479" w:rsidRPr="005079C4">
        <w:rPr>
          <w:rFonts w:ascii="Times New Roman" w:hAnsi="Times New Roman" w:cs="Times New Roman"/>
          <w:sz w:val="28"/>
          <w:szCs w:val="28"/>
        </w:rPr>
        <w:t>;</w:t>
      </w:r>
    </w:p>
    <w:p w14:paraId="12F6744C" w14:textId="2F64DEE9" w:rsidR="00FE103F" w:rsidRPr="005079C4" w:rsidRDefault="0066043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855C5C" w:rsidRPr="005079C4">
        <w:rPr>
          <w:rFonts w:ascii="Times New Roman" w:hAnsi="Times New Roman" w:cs="Times New Roman"/>
          <w:sz w:val="28"/>
          <w:szCs w:val="28"/>
        </w:rPr>
        <w:t>ГОСТ 28</w:t>
      </w:r>
      <w:r w:rsidR="00AD2347" w:rsidRPr="005079C4">
        <w:rPr>
          <w:rFonts w:ascii="Times New Roman" w:hAnsi="Times New Roman" w:cs="Times New Roman"/>
          <w:sz w:val="28"/>
          <w:szCs w:val="28"/>
        </w:rPr>
        <w:t>570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855C5C" w:rsidRPr="005079C4">
        <w:rPr>
          <w:rFonts w:ascii="Times New Roman" w:hAnsi="Times New Roman" w:cs="Times New Roman"/>
          <w:sz w:val="28"/>
          <w:szCs w:val="28"/>
        </w:rPr>
        <w:t>9</w:t>
      </w:r>
      <w:r w:rsidR="00AD2347" w:rsidRPr="005079C4">
        <w:rPr>
          <w:rFonts w:ascii="Times New Roman" w:hAnsi="Times New Roman" w:cs="Times New Roman"/>
          <w:sz w:val="28"/>
          <w:szCs w:val="28"/>
        </w:rPr>
        <w:t>0</w:t>
      </w:r>
      <w:r w:rsidR="00855C5C" w:rsidRPr="005079C4">
        <w:rPr>
          <w:rFonts w:ascii="Times New Roman" w:hAnsi="Times New Roman" w:cs="Times New Roman"/>
          <w:sz w:val="28"/>
          <w:szCs w:val="28"/>
        </w:rPr>
        <w:t xml:space="preserve"> Бетоны. Методы определения прочности по образцам, отобранным из конструкций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AD2347" w:rsidRPr="005079C4">
        <w:rPr>
          <w:rFonts w:ascii="Times New Roman" w:hAnsi="Times New Roman" w:cs="Times New Roman"/>
          <w:sz w:val="28"/>
          <w:szCs w:val="28"/>
        </w:rPr>
        <w:t xml:space="preserve"> на </w:t>
      </w: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AD2347" w:rsidRPr="005079C4">
        <w:rPr>
          <w:rFonts w:ascii="Times New Roman" w:hAnsi="Times New Roman" w:cs="Times New Roman"/>
          <w:sz w:val="28"/>
          <w:szCs w:val="28"/>
        </w:rPr>
        <w:t>ГОСТ 28570</w:t>
      </w:r>
      <w:r w:rsidR="000263E1" w:rsidRPr="005079C4">
        <w:rPr>
          <w:rFonts w:ascii="Times New Roman" w:hAnsi="Times New Roman" w:cs="Times New Roman"/>
          <w:sz w:val="28"/>
          <w:szCs w:val="28"/>
        </w:rPr>
        <w:t>–</w:t>
      </w:r>
      <w:r w:rsidR="00AD2347" w:rsidRPr="005079C4">
        <w:rPr>
          <w:rFonts w:ascii="Times New Roman" w:hAnsi="Times New Roman" w:cs="Times New Roman"/>
          <w:sz w:val="28"/>
          <w:szCs w:val="28"/>
        </w:rPr>
        <w:t>2019 Бетоны. Методы определения прочности по образцам, отобранным из конструкций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B1479" w:rsidRPr="005079C4">
        <w:rPr>
          <w:rFonts w:ascii="Times New Roman" w:hAnsi="Times New Roman" w:cs="Times New Roman"/>
          <w:sz w:val="28"/>
          <w:szCs w:val="28"/>
        </w:rPr>
        <w:t>;</w:t>
      </w:r>
    </w:p>
    <w:p w14:paraId="4BC85A00" w14:textId="1AA3AC34" w:rsidR="00AE6D71" w:rsidRPr="005079C4" w:rsidRDefault="00AE6D71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«ГОСТ 25100-2011 Грунты. Классификация (с Поправками)» на «ГОСТ 33063-2014 Дороги автомобильные общего пользования. Классификация типов местности и грунтов»; </w:t>
      </w:r>
    </w:p>
    <w:p w14:paraId="3D601CA7" w14:textId="4167E998" w:rsidR="00FB1479" w:rsidRPr="005079C4" w:rsidRDefault="00FB1479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«СП 45.13330.2012 «СНиП 3.02.01-87 Земляные сооружения, основания и фундаменты»» на СП 45.13330.2017 «СНиП 3.02.01-87 Земляные сооружения, основания и фундаменты» (с изменениями № 1, № 2)»;</w:t>
      </w:r>
    </w:p>
    <w:p w14:paraId="0B262EBC" w14:textId="6A3F609C" w:rsidR="009E33D6" w:rsidRPr="005079C4" w:rsidRDefault="00660434" w:rsidP="009E33D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FE103F" w:rsidRPr="005079C4">
        <w:rPr>
          <w:rFonts w:ascii="Times New Roman" w:hAnsi="Times New Roman" w:cs="Times New Roman"/>
          <w:sz w:val="28"/>
          <w:szCs w:val="28"/>
        </w:rPr>
        <w:t>СП 47.13330.2012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263E1" w:rsidRPr="005079C4">
        <w:rPr>
          <w:rFonts w:ascii="Times New Roman" w:hAnsi="Times New Roman" w:cs="Times New Roman"/>
          <w:sz w:val="28"/>
          <w:szCs w:val="28"/>
        </w:rPr>
        <w:t>«</w:t>
      </w:r>
      <w:r w:rsidR="00FE103F" w:rsidRPr="005079C4">
        <w:rPr>
          <w:rFonts w:ascii="Times New Roman" w:hAnsi="Times New Roman" w:cs="Times New Roman"/>
          <w:sz w:val="28"/>
          <w:szCs w:val="28"/>
        </w:rPr>
        <w:t>СНиП 11-02-96 Инженерные изыскания для строительства. Основные положения</w:t>
      </w:r>
      <w:r w:rsidR="000263E1" w:rsidRPr="005079C4">
        <w:rPr>
          <w:rFonts w:ascii="Times New Roman" w:hAnsi="Times New Roman" w:cs="Times New Roman"/>
          <w:sz w:val="28"/>
          <w:szCs w:val="28"/>
        </w:rPr>
        <w:t>»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E103F" w:rsidRPr="005079C4">
        <w:rPr>
          <w:rFonts w:ascii="Times New Roman" w:hAnsi="Times New Roman" w:cs="Times New Roman"/>
          <w:sz w:val="28"/>
          <w:szCs w:val="28"/>
        </w:rPr>
        <w:t xml:space="preserve"> на </w:t>
      </w:r>
      <w:r w:rsidR="00FF10F3" w:rsidRPr="005079C4">
        <w:rPr>
          <w:rFonts w:ascii="Times New Roman" w:hAnsi="Times New Roman" w:cs="Times New Roman"/>
          <w:sz w:val="28"/>
          <w:szCs w:val="28"/>
        </w:rPr>
        <w:t>ГОСТ 32836-2014 «Дороги автомобильные общего пользования. Изыскания автомобильных дорог. Общие требования»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B1479" w:rsidRPr="005079C4">
        <w:rPr>
          <w:rFonts w:ascii="Times New Roman" w:hAnsi="Times New Roman" w:cs="Times New Roman"/>
          <w:sz w:val="28"/>
          <w:szCs w:val="28"/>
        </w:rPr>
        <w:t>;</w:t>
      </w:r>
    </w:p>
    <w:p w14:paraId="2BC221B5" w14:textId="2B056BFA" w:rsidR="009E33D6" w:rsidRPr="005079C4" w:rsidRDefault="009E33D6" w:rsidP="009E33D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«СП 48.13330.2011 «СНиП 12.01-2004 Организация строительства»</w:t>
      </w:r>
      <w:bookmarkStart w:id="1" w:name="_Hlk28280061"/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на  «</w:t>
      </w:r>
      <w:proofErr w:type="gramEnd"/>
      <w:r w:rsidR="00FF10F3" w:rsidRPr="005079C4">
        <w:rPr>
          <w:rFonts w:ascii="Times New Roman" w:hAnsi="Times New Roman" w:cs="Times New Roman"/>
          <w:sz w:val="28"/>
          <w:szCs w:val="28"/>
        </w:rPr>
        <w:t>ГОСТ 32867-2014 Дороги автомобильные общего пользования. Организация строительства. Общие требования</w:t>
      </w:r>
      <w:r w:rsidRPr="005079C4">
        <w:rPr>
          <w:rFonts w:ascii="Times New Roman" w:hAnsi="Times New Roman" w:cs="Times New Roman"/>
          <w:sz w:val="28"/>
          <w:szCs w:val="28"/>
        </w:rPr>
        <w:t>»;</w:t>
      </w:r>
    </w:p>
    <w:bookmarkEnd w:id="1"/>
    <w:p w14:paraId="59FEDB61" w14:textId="179A88C6" w:rsidR="00B82567" w:rsidRPr="005079C4" w:rsidRDefault="0066043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FE103F" w:rsidRPr="005079C4">
        <w:rPr>
          <w:rFonts w:ascii="Times New Roman" w:hAnsi="Times New Roman" w:cs="Times New Roman"/>
          <w:sz w:val="28"/>
          <w:szCs w:val="28"/>
        </w:rPr>
        <w:t>СП 126.13330.2012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D10C64" w:rsidRPr="005079C4">
        <w:rPr>
          <w:rFonts w:ascii="Times New Roman" w:hAnsi="Times New Roman" w:cs="Times New Roman"/>
          <w:sz w:val="28"/>
          <w:szCs w:val="28"/>
        </w:rPr>
        <w:t>«</w:t>
      </w:r>
      <w:r w:rsidR="00FE103F" w:rsidRPr="005079C4">
        <w:rPr>
          <w:rFonts w:ascii="Times New Roman" w:hAnsi="Times New Roman" w:cs="Times New Roman"/>
          <w:sz w:val="28"/>
          <w:szCs w:val="28"/>
        </w:rPr>
        <w:t>СНиП 3.01.03-84 Геодезические работы в строительстве</w:t>
      </w:r>
      <w:r w:rsidR="00D10C64" w:rsidRPr="005079C4">
        <w:rPr>
          <w:rFonts w:ascii="Times New Roman" w:hAnsi="Times New Roman" w:cs="Times New Roman"/>
          <w:sz w:val="28"/>
          <w:szCs w:val="28"/>
        </w:rPr>
        <w:t>»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E103F" w:rsidRPr="005079C4">
        <w:rPr>
          <w:rFonts w:ascii="Times New Roman" w:hAnsi="Times New Roman" w:cs="Times New Roman"/>
          <w:sz w:val="28"/>
          <w:szCs w:val="28"/>
        </w:rPr>
        <w:t xml:space="preserve"> на </w:t>
      </w: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FE103F" w:rsidRPr="005079C4">
        <w:rPr>
          <w:rFonts w:ascii="Times New Roman" w:hAnsi="Times New Roman" w:cs="Times New Roman"/>
          <w:sz w:val="28"/>
          <w:szCs w:val="28"/>
        </w:rPr>
        <w:t>СП 126.13330.2017</w:t>
      </w:r>
      <w:r w:rsidR="00FB147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D10C64" w:rsidRPr="005079C4">
        <w:rPr>
          <w:rFonts w:ascii="Times New Roman" w:hAnsi="Times New Roman" w:cs="Times New Roman"/>
          <w:sz w:val="28"/>
          <w:szCs w:val="28"/>
        </w:rPr>
        <w:t>«</w:t>
      </w:r>
      <w:r w:rsidR="00FE103F" w:rsidRPr="005079C4">
        <w:rPr>
          <w:rFonts w:ascii="Times New Roman" w:hAnsi="Times New Roman" w:cs="Times New Roman"/>
          <w:sz w:val="28"/>
          <w:szCs w:val="28"/>
        </w:rPr>
        <w:t>СНиП 3.01.03-84 Геоде</w:t>
      </w:r>
      <w:r w:rsidR="00D10C64" w:rsidRPr="005079C4">
        <w:rPr>
          <w:rFonts w:ascii="Times New Roman" w:hAnsi="Times New Roman" w:cs="Times New Roman"/>
          <w:sz w:val="28"/>
          <w:szCs w:val="28"/>
        </w:rPr>
        <w:t>зические работы в строительстве»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FE103F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793B8862" w14:textId="42F9E8B1" w:rsidR="00FB1479" w:rsidRPr="005079C4" w:rsidRDefault="00FB1479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СП 34.13330.2012. Дополнить словами: «(с изменениями № 1, № 2)».</w:t>
      </w:r>
    </w:p>
    <w:p w14:paraId="157565C6" w14:textId="3AF0FBC0" w:rsidR="00FB1479" w:rsidRPr="005079C4" w:rsidRDefault="00FB1479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СП 46.13330.2012. Дополнить словами: «(с изменениями № 1, № 3, № 4)».</w:t>
      </w:r>
    </w:p>
    <w:p w14:paraId="39D7406B" w14:textId="5779A618" w:rsidR="007024FC" w:rsidRPr="005079C4" w:rsidRDefault="00FB1479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СП 70.13330.2012.</w:t>
      </w:r>
      <w:r w:rsidR="007024FC" w:rsidRPr="005079C4">
        <w:rPr>
          <w:rFonts w:ascii="Times New Roman" w:hAnsi="Times New Roman" w:cs="Times New Roman"/>
          <w:sz w:val="28"/>
          <w:szCs w:val="28"/>
        </w:rPr>
        <w:t xml:space="preserve"> Дополнить словами: «(с изменениями № 1, № 3)».</w:t>
      </w:r>
    </w:p>
    <w:p w14:paraId="6ED25A99" w14:textId="753B3CDF" w:rsidR="007024FC" w:rsidRPr="005079C4" w:rsidRDefault="007024FC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Заменить обозначение: «СП 130.13330.2011» на «СП 130.13330.2018».</w:t>
      </w:r>
    </w:p>
    <w:p w14:paraId="5D5E1C87" w14:textId="15445347" w:rsidR="00660434" w:rsidRPr="005079C4" w:rsidRDefault="00BC267F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Исключить ссылку: </w:t>
      </w:r>
    </w:p>
    <w:p w14:paraId="07ADFD9B" w14:textId="698DBB46" w:rsidR="00BC267F" w:rsidRPr="005079C4" w:rsidRDefault="0066043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BC267F" w:rsidRPr="005079C4">
        <w:rPr>
          <w:rFonts w:ascii="Times New Roman" w:hAnsi="Times New Roman" w:cs="Times New Roman"/>
          <w:sz w:val="28"/>
          <w:szCs w:val="28"/>
        </w:rPr>
        <w:t>ГОСТ Р 55420</w:t>
      </w:r>
      <w:r w:rsidR="00D10C64" w:rsidRPr="005079C4">
        <w:rPr>
          <w:rFonts w:ascii="Times New Roman" w:hAnsi="Times New Roman" w:cs="Times New Roman"/>
          <w:sz w:val="28"/>
          <w:szCs w:val="28"/>
        </w:rPr>
        <w:t>–</w:t>
      </w:r>
      <w:r w:rsidR="00BC267F" w:rsidRPr="005079C4">
        <w:rPr>
          <w:rFonts w:ascii="Times New Roman" w:hAnsi="Times New Roman" w:cs="Times New Roman"/>
          <w:sz w:val="28"/>
          <w:szCs w:val="28"/>
        </w:rPr>
        <w:t>2013</w:t>
      </w:r>
      <w:r w:rsidR="007024F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BC267F" w:rsidRPr="005079C4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Эмульсии битумные дорожные катионные. Технические условия.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7024FC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7D56540D" w14:textId="51F985FF" w:rsidR="00AE6D71" w:rsidRPr="005079C4" w:rsidRDefault="00AE6D71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Р 55052-2012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Гранулят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старого асфальтобетона. Технические условия (Переиздание)</w:t>
      </w:r>
    </w:p>
    <w:p w14:paraId="6C965855" w14:textId="2A36FA43" w:rsidR="002202E6" w:rsidRPr="005079C4" w:rsidRDefault="00856718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202E6" w:rsidRPr="005079C4">
          <w:rPr>
            <w:rFonts w:ascii="Times New Roman" w:hAnsi="Times New Roman" w:cs="Times New Roman"/>
            <w:sz w:val="28"/>
            <w:szCs w:val="28"/>
          </w:rPr>
          <w:t>ГОСТ 9128-2009</w:t>
        </w:r>
      </w:hyperlink>
      <w:r w:rsidR="002202E6" w:rsidRPr="005079C4">
        <w:rPr>
          <w:rFonts w:ascii="Times New Roman" w:hAnsi="Times New Roman" w:cs="Times New Roman"/>
          <w:sz w:val="28"/>
          <w:szCs w:val="28"/>
        </w:rPr>
        <w:t xml:space="preserve"> Смеси асфальтобетонные дорожные, аэродромные и асфальтобетон. Технические условия</w:t>
      </w:r>
    </w:p>
    <w:p w14:paraId="0FEEDE63" w14:textId="6E3C4957" w:rsidR="007024FC" w:rsidRPr="005079C4" w:rsidRDefault="002202E6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ГОСТ 9128-2013 Смеси асфальтобетонные,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полимерасфальтобетонные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, асфальтобетон,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полимерасфальтобетон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для автомобильных дорог и аэродромов. Технические условия</w:t>
      </w:r>
    </w:p>
    <w:p w14:paraId="19D68EA9" w14:textId="6D47146C" w:rsidR="000010E7" w:rsidRPr="005079C4" w:rsidRDefault="000010E7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31015-2002 Смеси асфальтобетонные и асфальтобетон щебеночно-мастичные. Технические условия</w:t>
      </w:r>
    </w:p>
    <w:p w14:paraId="373FD7AB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ГОСТ 30413-96 Дороги автомобильные. Метод определения коэффициента сцепления колеса автомобиля с дорожным покрытием</w:t>
      </w:r>
    </w:p>
    <w:p w14:paraId="27418BE5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«ГОСТ 30412–96 Дороги автомобильные и аэродромы. Методы измерений неровностей оснований и покрытий» </w:t>
      </w:r>
    </w:p>
    <w:p w14:paraId="5AE75910" w14:textId="658E1340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«ГОСТ Р 56925–2016 Дороги автомобильные и аэродромы. Методы измерения неровностей оснований и покрытий»</w:t>
      </w:r>
    </w:p>
    <w:p w14:paraId="7266D668" w14:textId="77777777" w:rsidR="000010E7" w:rsidRPr="005079C4" w:rsidRDefault="000010E7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6EB92B" w14:textId="44C08F01" w:rsidR="00B82567" w:rsidRPr="005079C4" w:rsidRDefault="00F92A0C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3 Термины и определения</w:t>
      </w:r>
    </w:p>
    <w:p w14:paraId="434979CE" w14:textId="608FA7DF" w:rsidR="00240022" w:rsidRPr="005079C4" w:rsidRDefault="00240022" w:rsidP="002203E6">
      <w:pPr>
        <w:pStyle w:val="af0"/>
        <w:ind w:firstLine="567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Первый абзац раздела изложить в следующей редакции: «В настоящем своде правил применены термины с соответствующими определениями по ГОСТ Р 55028-2012 и следующие термины с соответствующими определениями:»</w:t>
      </w:r>
    </w:p>
    <w:p w14:paraId="505DB9F7" w14:textId="4B9F8F4E" w:rsidR="002203E6" w:rsidRPr="005079C4" w:rsidRDefault="002203E6" w:rsidP="002203E6">
      <w:pPr>
        <w:pStyle w:val="af0"/>
        <w:ind w:firstLine="567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пунктом 3.2а </w:t>
      </w:r>
      <w:r w:rsidRPr="005079C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231B829D" w14:textId="0A2CA898" w:rsidR="00AA3D58" w:rsidRPr="005079C4" w:rsidRDefault="00F92A0C" w:rsidP="007024FC">
      <w:pPr>
        <w:pStyle w:val="af0"/>
        <w:ind w:firstLine="567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9315EB" w:rsidRPr="005079C4">
        <w:rPr>
          <w:rFonts w:ascii="Times New Roman" w:hAnsi="Times New Roman" w:cs="Times New Roman"/>
          <w:sz w:val="28"/>
          <w:szCs w:val="28"/>
        </w:rPr>
        <w:t>3.2</w:t>
      </w:r>
      <w:r w:rsidR="002203E6" w:rsidRPr="005079C4">
        <w:rPr>
          <w:rFonts w:ascii="Times New Roman" w:hAnsi="Times New Roman" w:cs="Times New Roman"/>
          <w:sz w:val="28"/>
          <w:szCs w:val="28"/>
        </w:rPr>
        <w:t>а</w:t>
      </w:r>
      <w:r w:rsidR="009315EB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b/>
          <w:sz w:val="28"/>
          <w:szCs w:val="28"/>
        </w:rPr>
        <w:t>автомобильная дорога ведомственная: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F5411" w:rsidRPr="005079C4">
        <w:rPr>
          <w:rFonts w:ascii="Times New Roman" w:hAnsi="Times New Roman" w:cs="Times New Roman"/>
          <w:sz w:val="28"/>
          <w:szCs w:val="28"/>
        </w:rPr>
        <w:t>Д</w:t>
      </w:r>
      <w:r w:rsidRPr="005079C4">
        <w:rPr>
          <w:rFonts w:ascii="Times New Roman" w:hAnsi="Times New Roman" w:cs="Times New Roman"/>
          <w:sz w:val="28"/>
          <w:szCs w:val="28"/>
        </w:rPr>
        <w:t>ороги</w:t>
      </w:r>
      <w:r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предприятий и организаций, предназначенные для обслуживания их производственных, технологических перевозок, подъездов к производственным объектам и дорогам общей сети</w:t>
      </w:r>
      <w:r w:rsidR="007024FC"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; а</w:t>
      </w:r>
      <w:r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втомобильные ведомственные дороги подразделяются на подъездные, технологические, внутрихозяйственные, служебные, патрульные и др.</w:t>
      </w:r>
      <w:r w:rsidR="006D4777"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73ADA2F3" w14:textId="43272D5C" w:rsidR="00032960" w:rsidRPr="005079C4" w:rsidRDefault="00032960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Пункт 3.7: Изложить в новой редакции:</w:t>
      </w:r>
    </w:p>
    <w:p w14:paraId="5EEBC327" w14:textId="413EF061" w:rsidR="00520138" w:rsidRPr="005079C4" w:rsidRDefault="00520138" w:rsidP="0052486A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«</w:t>
      </w:r>
      <w:r w:rsidR="0052486A" w:rsidRPr="005079C4">
        <w:rPr>
          <w:rFonts w:ascii="Times New Roman" w:hAnsi="Times New Roman" w:cs="Times New Roman"/>
          <w:sz w:val="28"/>
        </w:rPr>
        <w:t>3.7</w:t>
      </w:r>
      <w:r w:rsidR="0052486A" w:rsidRPr="005079C4">
        <w:rPr>
          <w:rFonts w:ascii="Times New Roman" w:hAnsi="Times New Roman" w:cs="Times New Roman"/>
          <w:b/>
          <w:sz w:val="28"/>
        </w:rPr>
        <w:t xml:space="preserve"> асфальтобетон</w:t>
      </w:r>
      <w:r w:rsidR="0052486A" w:rsidRPr="005079C4">
        <w:rPr>
          <w:rFonts w:ascii="Times New Roman" w:hAnsi="Times New Roman" w:cs="Times New Roman"/>
          <w:sz w:val="28"/>
        </w:rPr>
        <w:t xml:space="preserve">: Уплотненная асфальтобетонная смесь в лаборатории или на месте производства </w:t>
      </w:r>
      <w:r w:rsidRPr="005079C4">
        <w:rPr>
          <w:rFonts w:ascii="Times New Roman" w:hAnsi="Times New Roman" w:cs="Times New Roman"/>
          <w:sz w:val="28"/>
        </w:rPr>
        <w:t>работ</w:t>
      </w:r>
    </w:p>
    <w:p w14:paraId="0DCDA623" w14:textId="3F707B64" w:rsidR="0052486A" w:rsidRPr="005079C4" w:rsidRDefault="0052486A" w:rsidP="0052486A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[ГОСТ 58406.2-2020 пункт 3.2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]</w:t>
      </w:r>
      <w:r w:rsidR="00520138" w:rsidRPr="005079C4">
        <w:rPr>
          <w:rFonts w:ascii="Times New Roman" w:hAnsi="Times New Roman" w:cs="Times New Roman"/>
          <w:sz w:val="28"/>
        </w:rPr>
        <w:t xml:space="preserve"> »</w:t>
      </w:r>
      <w:proofErr w:type="gramEnd"/>
      <w:r w:rsidR="00520138" w:rsidRPr="005079C4">
        <w:rPr>
          <w:rFonts w:ascii="Times New Roman" w:hAnsi="Times New Roman" w:cs="Times New Roman"/>
          <w:sz w:val="28"/>
        </w:rPr>
        <w:t>.</w:t>
      </w:r>
    </w:p>
    <w:p w14:paraId="21D0BD91" w14:textId="75F326F8" w:rsidR="00032960" w:rsidRPr="005079C4" w:rsidRDefault="00032960" w:rsidP="00032960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Пункт 3.8: Изложить в новой редакции:</w:t>
      </w:r>
    </w:p>
    <w:p w14:paraId="360912F6" w14:textId="5CA0C23C" w:rsidR="00032960" w:rsidRPr="005079C4" w:rsidRDefault="00032960" w:rsidP="00520138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 xml:space="preserve">«3.8 </w:t>
      </w:r>
      <w:r w:rsidRPr="005079C4">
        <w:rPr>
          <w:rFonts w:ascii="Times New Roman" w:hAnsi="Times New Roman" w:cs="Times New Roman"/>
          <w:b/>
          <w:sz w:val="28"/>
        </w:rPr>
        <w:t>асфальтобетонная смесь</w:t>
      </w:r>
      <w:r w:rsidRPr="005079C4">
        <w:rPr>
          <w:rFonts w:ascii="Times New Roman" w:hAnsi="Times New Roman" w:cs="Times New Roman"/>
          <w:sz w:val="28"/>
        </w:rPr>
        <w:t>: Рационально подобранная смесь, состоящая из минеральной части (щебня, песка и минерального порошка или без него) и битумного вяжущего (с модификаторами или без них), взятых в определенных соотношениях и перемешанных в нагретом состоянии</w:t>
      </w:r>
    </w:p>
    <w:p w14:paraId="57EC4653" w14:textId="6888A480" w:rsidR="00520138" w:rsidRPr="005079C4" w:rsidRDefault="00520138" w:rsidP="00520138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[ГОСТ 58406.2-2020 пункт 3.1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]</w:t>
      </w:r>
      <w:r w:rsidRPr="005079C4">
        <w:rPr>
          <w:rFonts w:ascii="Times New Roman" w:hAnsi="Times New Roman" w:cs="Times New Roman"/>
          <w:sz w:val="28"/>
        </w:rPr>
        <w:t xml:space="preserve"> »</w:t>
      </w:r>
      <w:proofErr w:type="gramEnd"/>
      <w:r w:rsidRPr="005079C4">
        <w:rPr>
          <w:rFonts w:ascii="Times New Roman" w:hAnsi="Times New Roman" w:cs="Times New Roman"/>
          <w:sz w:val="28"/>
        </w:rPr>
        <w:t>.</w:t>
      </w:r>
    </w:p>
    <w:p w14:paraId="143B9784" w14:textId="510C1BAB" w:rsidR="00032960" w:rsidRPr="005079C4" w:rsidRDefault="00032960" w:rsidP="00032960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Пункт 3.9: Изложить в новой редакции:</w:t>
      </w:r>
    </w:p>
    <w:p w14:paraId="41B2F46A" w14:textId="6DD05870" w:rsidR="00032960" w:rsidRPr="005079C4" w:rsidRDefault="00032960" w:rsidP="00032960">
      <w:pPr>
        <w:pStyle w:val="af0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5079C4">
        <w:rPr>
          <w:rFonts w:ascii="Times New Roman" w:hAnsi="Times New Roman" w:cs="Times New Roman"/>
          <w:sz w:val="28"/>
        </w:rPr>
        <w:t xml:space="preserve">«3.9 </w:t>
      </w:r>
      <w:r w:rsidRPr="005079C4">
        <w:rPr>
          <w:rFonts w:ascii="Times New Roman" w:hAnsi="Times New Roman" w:cs="Times New Roman"/>
          <w:b/>
          <w:sz w:val="28"/>
        </w:rPr>
        <w:t xml:space="preserve">асфальтобетонный </w:t>
      </w:r>
      <w:proofErr w:type="spellStart"/>
      <w:r w:rsidRPr="005079C4">
        <w:rPr>
          <w:rFonts w:ascii="Times New Roman" w:hAnsi="Times New Roman" w:cs="Times New Roman"/>
          <w:b/>
          <w:sz w:val="28"/>
        </w:rPr>
        <w:t>гранулят</w:t>
      </w:r>
      <w:proofErr w:type="spellEnd"/>
      <w:r w:rsidRPr="005079C4">
        <w:rPr>
          <w:rFonts w:ascii="Times New Roman" w:hAnsi="Times New Roman" w:cs="Times New Roman"/>
          <w:sz w:val="28"/>
        </w:rPr>
        <w:t>: Материал, получаемый путем холодного фрезерования асфальтобетонного покрытия.».</w:t>
      </w:r>
    </w:p>
    <w:p w14:paraId="12FB740B" w14:textId="4F84C549" w:rsidR="00032960" w:rsidRPr="005079C4" w:rsidRDefault="00032960" w:rsidP="0003296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3.10: исключить.</w:t>
      </w:r>
    </w:p>
    <w:p w14:paraId="4C837EE5" w14:textId="25AE27E1" w:rsidR="00032960" w:rsidRPr="005079C4" w:rsidRDefault="00032960" w:rsidP="00032960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Пункт 3.11: Изложить в новой редакции:</w:t>
      </w:r>
    </w:p>
    <w:p w14:paraId="5BD02E1A" w14:textId="51ED34FB" w:rsidR="00032960" w:rsidRPr="005079C4" w:rsidRDefault="00032960" w:rsidP="00032960">
      <w:pPr>
        <w:pStyle w:val="af0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5079C4">
        <w:rPr>
          <w:rFonts w:ascii="Times New Roman" w:hAnsi="Times New Roman" w:cs="Times New Roman"/>
          <w:sz w:val="28"/>
        </w:rPr>
        <w:t xml:space="preserve">«3.11 </w:t>
      </w:r>
      <w:r w:rsidRPr="005079C4">
        <w:rPr>
          <w:rFonts w:ascii="Times New Roman" w:hAnsi="Times New Roman" w:cs="Times New Roman"/>
          <w:b/>
          <w:sz w:val="28"/>
        </w:rPr>
        <w:t>холодная органоминеральная смесь</w:t>
      </w:r>
      <w:r w:rsidRPr="005079C4">
        <w:rPr>
          <w:rFonts w:ascii="Times New Roman" w:hAnsi="Times New Roman" w:cs="Times New Roman"/>
          <w:sz w:val="28"/>
        </w:rPr>
        <w:t xml:space="preserve">: Рационально подобранная смесь, получаемая перемешиванием в смесительных установках или непосредственно на месте производства работ без нагрева щебня (гравия), песка, а также, при необходимости, минерального порошка (в том числе порошковых отходов производства) и асфальтобетонного </w:t>
      </w:r>
      <w:proofErr w:type="spellStart"/>
      <w:r w:rsidRPr="005079C4">
        <w:rPr>
          <w:rFonts w:ascii="Times New Roman" w:hAnsi="Times New Roman" w:cs="Times New Roman"/>
          <w:sz w:val="28"/>
        </w:rPr>
        <w:t>гранулянта</w:t>
      </w:r>
      <w:proofErr w:type="spellEnd"/>
      <w:r w:rsidRPr="005079C4">
        <w:rPr>
          <w:rFonts w:ascii="Times New Roman" w:hAnsi="Times New Roman" w:cs="Times New Roman"/>
          <w:sz w:val="28"/>
        </w:rPr>
        <w:t xml:space="preserve"> (или переработанного асфальтобетона) с органическим вяжущим (битумной эмульсией) или с органическим вяжущим совместно с минеральным.».</w:t>
      </w:r>
    </w:p>
    <w:p w14:paraId="51E727CC" w14:textId="51B6580C" w:rsidR="004E5AC3" w:rsidRPr="005079C4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3.31. Изложить в новой редакции:</w:t>
      </w:r>
    </w:p>
    <w:p w14:paraId="3138E0F0" w14:textId="77404BA3" w:rsidR="004E5AC3" w:rsidRPr="005079C4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5079C4">
        <w:rPr>
          <w:rFonts w:ascii="Times New Roman" w:hAnsi="Times New Roman" w:cs="Times New Roman"/>
          <w:sz w:val="28"/>
        </w:rPr>
        <w:t xml:space="preserve">«3.31 </w:t>
      </w:r>
      <w:r w:rsidRPr="005079C4">
        <w:rPr>
          <w:rFonts w:ascii="Times New Roman" w:hAnsi="Times New Roman" w:cs="Times New Roman"/>
          <w:b/>
          <w:sz w:val="28"/>
        </w:rPr>
        <w:t>гравийная смесь</w:t>
      </w:r>
      <w:r w:rsidRPr="005079C4">
        <w:rPr>
          <w:rFonts w:ascii="Times New Roman" w:hAnsi="Times New Roman" w:cs="Times New Roman"/>
          <w:sz w:val="28"/>
        </w:rPr>
        <w:t>: Гравийный материал в виде природной или искусственно составленной смеси с содержанием зерен гравия размером более 4 мм в количестве от 50 до 80%.».</w:t>
      </w:r>
    </w:p>
    <w:p w14:paraId="6E1A264F" w14:textId="1187102C" w:rsidR="004E5AC3" w:rsidRPr="005079C4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3.34: исключить.</w:t>
      </w:r>
    </w:p>
    <w:p w14:paraId="05842F3F" w14:textId="382AAA70" w:rsidR="004E5AC3" w:rsidRPr="005079C4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3.37: исключить.</w:t>
      </w:r>
    </w:p>
    <w:p w14:paraId="57D94D73" w14:textId="0CBF5E4E" w:rsidR="004E5AC3" w:rsidRPr="005079C4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3.39</w:t>
      </w:r>
      <w:r w:rsidR="00B40999" w:rsidRPr="005079C4">
        <w:rPr>
          <w:rFonts w:ascii="Times New Roman" w:hAnsi="Times New Roman" w:cs="Times New Roman"/>
          <w:sz w:val="28"/>
          <w:szCs w:val="28"/>
        </w:rPr>
        <w:t>. Изложить в редакции:</w:t>
      </w:r>
    </w:p>
    <w:p w14:paraId="168422F2" w14:textId="00878E62" w:rsidR="00B40999" w:rsidRPr="005079C4" w:rsidRDefault="00B40999" w:rsidP="00B40999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«3.39 </w:t>
      </w:r>
      <w:r w:rsidRPr="005079C4">
        <w:rPr>
          <w:rFonts w:ascii="Times New Roman" w:hAnsi="Times New Roman" w:cs="Times New Roman"/>
          <w:b/>
          <w:sz w:val="28"/>
          <w:szCs w:val="28"/>
        </w:rPr>
        <w:t xml:space="preserve">грунт </w:t>
      </w:r>
      <w:proofErr w:type="spellStart"/>
      <w:r w:rsidRPr="005079C4">
        <w:rPr>
          <w:rFonts w:ascii="Times New Roman" w:hAnsi="Times New Roman" w:cs="Times New Roman"/>
          <w:b/>
          <w:sz w:val="28"/>
          <w:szCs w:val="28"/>
        </w:rPr>
        <w:t>пучинистый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>: Дисперсный грунт, который при переходе из талого в мерзлое состояние увеличивается в объеме вследствие образования кристаллов льда и имеет относительную деформацию морозного пучения не менее 0,01.</w:t>
      </w:r>
    </w:p>
    <w:p w14:paraId="6726828D" w14:textId="12BB3161" w:rsidR="00B40999" w:rsidRPr="005079C4" w:rsidRDefault="00B40999" w:rsidP="00B40999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[ГОСТ 33063-2014 пункт 3.24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]</w:t>
      </w:r>
      <w:r w:rsidRPr="005079C4">
        <w:rPr>
          <w:rFonts w:ascii="Times New Roman" w:hAnsi="Times New Roman" w:cs="Times New Roman"/>
          <w:sz w:val="28"/>
        </w:rPr>
        <w:t xml:space="preserve"> »</w:t>
      </w:r>
      <w:proofErr w:type="gramEnd"/>
      <w:r w:rsidRPr="005079C4">
        <w:rPr>
          <w:rFonts w:ascii="Times New Roman" w:hAnsi="Times New Roman" w:cs="Times New Roman"/>
          <w:sz w:val="28"/>
        </w:rPr>
        <w:t>.</w:t>
      </w:r>
    </w:p>
    <w:p w14:paraId="1AE759DC" w14:textId="57D540FA" w:rsidR="004E5AC3" w:rsidRPr="005079C4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3.40: </w:t>
      </w:r>
      <w:r w:rsidR="00B40999" w:rsidRPr="005079C4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14:paraId="007B554D" w14:textId="0DD0061F" w:rsidR="00B40999" w:rsidRPr="005079C4" w:rsidRDefault="00B40999" w:rsidP="00B40999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«3.40 </w:t>
      </w:r>
      <w:r w:rsidRPr="005079C4">
        <w:rPr>
          <w:rFonts w:ascii="Times New Roman" w:hAnsi="Times New Roman" w:cs="Times New Roman"/>
          <w:b/>
          <w:sz w:val="28"/>
          <w:szCs w:val="28"/>
        </w:rPr>
        <w:t>грунт слабый</w:t>
      </w:r>
      <w:r w:rsidRPr="005079C4">
        <w:rPr>
          <w:rFonts w:ascii="Times New Roman" w:hAnsi="Times New Roman" w:cs="Times New Roman"/>
          <w:sz w:val="28"/>
          <w:szCs w:val="28"/>
        </w:rPr>
        <w:t>: Связный грунт, имеющий прочность на сдвиг в условиях природного залегания менее 0,075 МПа (при испытании прибором вращательного среза) или модуль осадки более 50 мм/м при нагрузке 0,25 МПа (модуль деформации ниже 5,0 МПа).</w:t>
      </w:r>
    </w:p>
    <w:p w14:paraId="4B6B5BB9" w14:textId="6AC81C3B" w:rsidR="00B40999" w:rsidRPr="005079C4" w:rsidRDefault="00B40999" w:rsidP="00B40999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[ГОСТ 33063-2014 пункт 3.27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]</w:t>
      </w:r>
      <w:r w:rsidRPr="005079C4">
        <w:rPr>
          <w:rFonts w:ascii="Times New Roman" w:hAnsi="Times New Roman" w:cs="Times New Roman"/>
          <w:sz w:val="28"/>
        </w:rPr>
        <w:t xml:space="preserve"> »</w:t>
      </w:r>
      <w:proofErr w:type="gramEnd"/>
      <w:r w:rsidRPr="005079C4">
        <w:rPr>
          <w:rFonts w:ascii="Times New Roman" w:hAnsi="Times New Roman" w:cs="Times New Roman"/>
          <w:sz w:val="28"/>
        </w:rPr>
        <w:t>.</w:t>
      </w:r>
    </w:p>
    <w:p w14:paraId="0EE48A1B" w14:textId="1BC88BE3" w:rsidR="004E5AC3" w:rsidRPr="005079C4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3.41: </w:t>
      </w:r>
      <w:r w:rsidR="00B40999" w:rsidRPr="005079C4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14:paraId="77AB44CD" w14:textId="2A22B5AB" w:rsidR="00B40999" w:rsidRPr="005079C4" w:rsidRDefault="00B40999" w:rsidP="00B40999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«3.41 </w:t>
      </w:r>
      <w:r w:rsidRPr="005079C4">
        <w:rPr>
          <w:rFonts w:ascii="Times New Roman" w:hAnsi="Times New Roman" w:cs="Times New Roman"/>
          <w:b/>
          <w:sz w:val="28"/>
          <w:szCs w:val="28"/>
        </w:rPr>
        <w:t>грунты укрепленные</w:t>
      </w:r>
      <w:r w:rsidRPr="005079C4">
        <w:rPr>
          <w:rFonts w:ascii="Times New Roman" w:hAnsi="Times New Roman" w:cs="Times New Roman"/>
          <w:sz w:val="28"/>
          <w:szCs w:val="28"/>
        </w:rPr>
        <w:t>: Грунты, обработанные органическими, минеральными или комплексными вяжущими с целью повышения их физико-механических свойств.</w:t>
      </w:r>
    </w:p>
    <w:p w14:paraId="70AAB5C0" w14:textId="19EFF999" w:rsidR="00B40999" w:rsidRPr="005079C4" w:rsidRDefault="00B40999" w:rsidP="00B40999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[ГОСТ 33063-2014 пункт 3.32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]</w:t>
      </w:r>
      <w:r w:rsidRPr="005079C4">
        <w:rPr>
          <w:rFonts w:ascii="Times New Roman" w:hAnsi="Times New Roman" w:cs="Times New Roman"/>
          <w:sz w:val="28"/>
        </w:rPr>
        <w:t xml:space="preserve"> »</w:t>
      </w:r>
      <w:proofErr w:type="gramEnd"/>
      <w:r w:rsidRPr="005079C4">
        <w:rPr>
          <w:rFonts w:ascii="Times New Roman" w:hAnsi="Times New Roman" w:cs="Times New Roman"/>
          <w:sz w:val="28"/>
        </w:rPr>
        <w:t>.</w:t>
      </w:r>
    </w:p>
    <w:p w14:paraId="66AA602F" w14:textId="77777777" w:rsidR="004E5AC3" w:rsidRPr="000A6357" w:rsidRDefault="004E5AC3" w:rsidP="004E5AC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357">
        <w:rPr>
          <w:rFonts w:ascii="Times New Roman" w:hAnsi="Times New Roman" w:cs="Times New Roman"/>
          <w:sz w:val="28"/>
          <w:szCs w:val="28"/>
        </w:rPr>
        <w:t>Пункт 3.75. Изложить в новой редакции:</w:t>
      </w:r>
    </w:p>
    <w:p w14:paraId="477AEEE5" w14:textId="6005374B" w:rsidR="00032960" w:rsidRPr="005079C4" w:rsidRDefault="00032960" w:rsidP="00032960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357">
        <w:rPr>
          <w:rFonts w:ascii="Times New Roman" w:hAnsi="Times New Roman" w:cs="Times New Roman"/>
          <w:sz w:val="28"/>
          <w:szCs w:val="28"/>
        </w:rPr>
        <w:t xml:space="preserve"> «3.75 </w:t>
      </w:r>
      <w:r w:rsidRPr="000A6357">
        <w:rPr>
          <w:rFonts w:ascii="Times New Roman" w:hAnsi="Times New Roman" w:cs="Times New Roman"/>
          <w:b/>
          <w:sz w:val="28"/>
          <w:szCs w:val="28"/>
        </w:rPr>
        <w:t xml:space="preserve">плотность: </w:t>
      </w:r>
      <w:r w:rsidRPr="000A6357">
        <w:rPr>
          <w:rFonts w:ascii="Times New Roman" w:hAnsi="Times New Roman" w:cs="Times New Roman"/>
          <w:sz w:val="28"/>
          <w:szCs w:val="28"/>
        </w:rPr>
        <w:t xml:space="preserve">Отношение </w:t>
      </w:r>
      <w:hyperlink r:id="rId9" w:tooltip="Масса" w:history="1">
        <w:r w:rsidRPr="000A63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массы</w:t>
        </w:r>
      </w:hyperlink>
      <w:r w:rsidRPr="000A6357">
        <w:rPr>
          <w:rFonts w:ascii="Times New Roman" w:hAnsi="Times New Roman" w:cs="Times New Roman"/>
          <w:sz w:val="28"/>
          <w:szCs w:val="28"/>
        </w:rPr>
        <w:t xml:space="preserve"> материала к занимаемому этим материалом объему.».</w:t>
      </w:r>
    </w:p>
    <w:p w14:paraId="08AF2EC8" w14:textId="67CB1EAD" w:rsidR="00D44628" w:rsidRPr="005079C4" w:rsidRDefault="00AA3D58" w:rsidP="007024FC">
      <w:pPr>
        <w:pStyle w:val="af0"/>
        <w:ind w:firstLine="567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Дополнить пунктом 3.15а</w:t>
      </w:r>
      <w:r w:rsidR="00836809"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6809" w:rsidRPr="005079C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2A47A00" w14:textId="6F30CAC3" w:rsidR="00F92A0C" w:rsidRPr="005079C4" w:rsidRDefault="0066043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44628"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3.15а</w:t>
      </w:r>
      <w:r w:rsidR="00AA3D58" w:rsidRPr="005079C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3D58" w:rsidRPr="005079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волна неровностей:</w:t>
      </w:r>
      <w:r w:rsidR="006D4777" w:rsidRPr="00507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3D58" w:rsidRPr="005079C4">
        <w:rPr>
          <w:rFonts w:ascii="Times New Roman" w:hAnsi="Times New Roman" w:cs="Times New Roman"/>
          <w:sz w:val="28"/>
          <w:szCs w:val="28"/>
          <w:shd w:val="clear" w:color="auto" w:fill="FFFFFF"/>
        </w:rPr>
        <w:t>Неровность, характеризуемая длиной и амплитудой</w:t>
      </w:r>
      <w:r w:rsidRPr="005079C4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</w:p>
    <w:p w14:paraId="2914C0A1" w14:textId="4910E565" w:rsidR="00907444" w:rsidRPr="005079C4" w:rsidRDefault="00360214" w:rsidP="007024F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</w:t>
      </w:r>
      <w:r w:rsidR="00DD33A1" w:rsidRPr="005079C4">
        <w:rPr>
          <w:rFonts w:ascii="Times New Roman" w:hAnsi="Times New Roman" w:cs="Times New Roman"/>
          <w:sz w:val="28"/>
          <w:szCs w:val="28"/>
        </w:rPr>
        <w:t xml:space="preserve">ункты </w:t>
      </w:r>
      <w:r w:rsidR="00240022" w:rsidRPr="005079C4">
        <w:rPr>
          <w:rFonts w:ascii="Times New Roman" w:hAnsi="Times New Roman" w:cs="Times New Roman"/>
          <w:sz w:val="28"/>
          <w:szCs w:val="28"/>
        </w:rPr>
        <w:t xml:space="preserve">3.5, </w:t>
      </w:r>
      <w:r w:rsidR="00DD33A1" w:rsidRPr="005079C4">
        <w:rPr>
          <w:rFonts w:ascii="Times New Roman" w:hAnsi="Times New Roman" w:cs="Times New Roman"/>
          <w:sz w:val="28"/>
          <w:szCs w:val="28"/>
        </w:rPr>
        <w:t>3.17а, 3.17б</w:t>
      </w:r>
      <w:r w:rsidR="00D10C64" w:rsidRPr="005079C4">
        <w:rPr>
          <w:rFonts w:ascii="Times New Roman" w:hAnsi="Times New Roman" w:cs="Times New Roman"/>
          <w:sz w:val="28"/>
          <w:szCs w:val="28"/>
        </w:rPr>
        <w:t>.</w:t>
      </w:r>
      <w:r w:rsidR="00DD33A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Исключить.</w:t>
      </w:r>
    </w:p>
    <w:p w14:paraId="5000B1E4" w14:textId="43DC2F6D" w:rsidR="00B570AB" w:rsidRPr="005079C4" w:rsidRDefault="00AA3D58" w:rsidP="006D4777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3.55а</w:t>
      </w:r>
      <w:r w:rsidR="009E33E1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523E19A1" w14:textId="484906DC" w:rsidR="00AA3D58" w:rsidRPr="005079C4" w:rsidRDefault="00B570AB" w:rsidP="006D4777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«3.55а</w:t>
      </w:r>
      <w:r w:rsidR="00AA3D58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D58" w:rsidRPr="00507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клиновой промерник:</w:t>
      </w:r>
      <w:r w:rsidR="006D4777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58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в виде клина, на одной из граней которого нанесены деления для определения значения просвета под рейкой.</w:t>
      </w:r>
    </w:p>
    <w:p w14:paraId="0BF7AA3A" w14:textId="7FEDD8DB" w:rsidR="00BE2978" w:rsidRPr="005079C4" w:rsidRDefault="00BE2978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пункт</w:t>
      </w:r>
      <w:r w:rsidR="00844FA6" w:rsidRPr="005079C4">
        <w:rPr>
          <w:rFonts w:ascii="Times New Roman" w:hAnsi="Times New Roman" w:cs="Times New Roman"/>
          <w:sz w:val="28"/>
          <w:szCs w:val="28"/>
        </w:rPr>
        <w:t>а</w:t>
      </w:r>
      <w:r w:rsidR="00CE3110" w:rsidRPr="005079C4">
        <w:rPr>
          <w:rFonts w:ascii="Times New Roman" w:hAnsi="Times New Roman" w:cs="Times New Roman"/>
          <w:sz w:val="28"/>
          <w:szCs w:val="28"/>
        </w:rPr>
        <w:t>м</w:t>
      </w:r>
      <w:r w:rsidR="00844FA6" w:rsidRPr="005079C4">
        <w:rPr>
          <w:rFonts w:ascii="Times New Roman" w:hAnsi="Times New Roman" w:cs="Times New Roman"/>
          <w:sz w:val="28"/>
          <w:szCs w:val="28"/>
        </w:rPr>
        <w:t>и</w:t>
      </w:r>
      <w:r w:rsidR="00CE3110" w:rsidRPr="005079C4">
        <w:rPr>
          <w:rFonts w:ascii="Times New Roman" w:hAnsi="Times New Roman" w:cs="Times New Roman"/>
          <w:sz w:val="28"/>
          <w:szCs w:val="28"/>
        </w:rPr>
        <w:t xml:space="preserve"> 3.59а</w:t>
      </w:r>
      <w:r w:rsidR="003C4D12" w:rsidRPr="005079C4">
        <w:rPr>
          <w:rFonts w:ascii="Times New Roman" w:hAnsi="Times New Roman" w:cs="Times New Roman"/>
          <w:sz w:val="28"/>
          <w:szCs w:val="28"/>
        </w:rPr>
        <w:t>, 3.59б</w:t>
      </w:r>
      <w:r w:rsidR="009E33E1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5DE7F415" w14:textId="759F1807" w:rsidR="00324E63" w:rsidRPr="005079C4" w:rsidRDefault="00660434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2C61B2" w:rsidRPr="005079C4">
        <w:rPr>
          <w:rFonts w:ascii="Times New Roman" w:hAnsi="Times New Roman" w:cs="Times New Roman"/>
          <w:sz w:val="28"/>
          <w:szCs w:val="28"/>
        </w:rPr>
        <w:t xml:space="preserve">3.59а </w:t>
      </w:r>
      <w:r w:rsidR="00142A63" w:rsidRPr="005079C4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="002C61B2" w:rsidRPr="005079C4">
        <w:rPr>
          <w:rFonts w:ascii="Times New Roman" w:hAnsi="Times New Roman" w:cs="Times New Roman"/>
          <w:b/>
          <w:bCs/>
          <w:iCs/>
          <w:sz w:val="28"/>
          <w:szCs w:val="28"/>
        </w:rPr>
        <w:t>оэффициент у</w:t>
      </w:r>
      <w:r w:rsidR="00324E63" w:rsidRPr="005079C4">
        <w:rPr>
          <w:rFonts w:ascii="Times New Roman" w:hAnsi="Times New Roman" w:cs="Times New Roman"/>
          <w:b/>
          <w:bCs/>
          <w:iCs/>
          <w:sz w:val="28"/>
          <w:szCs w:val="28"/>
        </w:rPr>
        <w:t>плотнения</w:t>
      </w:r>
      <w:r w:rsidR="002C61B2" w:rsidRPr="005079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A86B98" w:rsidRPr="005079C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2C61B2" w:rsidRPr="005079C4">
        <w:rPr>
          <w:rFonts w:ascii="Times New Roman" w:hAnsi="Times New Roman" w:cs="Times New Roman"/>
          <w:bCs/>
          <w:iCs/>
          <w:sz w:val="28"/>
          <w:szCs w:val="28"/>
        </w:rPr>
        <w:t>тношение плотности</w:t>
      </w:r>
      <w:r w:rsidR="002C61B2" w:rsidRPr="005079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C61B2" w:rsidRPr="005079C4">
        <w:rPr>
          <w:rFonts w:ascii="Times New Roman" w:hAnsi="Times New Roman" w:cs="Times New Roman"/>
          <w:bCs/>
          <w:iCs/>
          <w:sz w:val="28"/>
          <w:szCs w:val="28"/>
        </w:rPr>
        <w:t>(скелета)</w:t>
      </w:r>
      <w:r w:rsidR="002C61B2" w:rsidRPr="005079C4">
        <w:rPr>
          <w:rFonts w:ascii="Times New Roman" w:hAnsi="Times New Roman" w:cs="Times New Roman"/>
          <w:sz w:val="28"/>
          <w:szCs w:val="28"/>
        </w:rPr>
        <w:t xml:space="preserve"> сухого грунта в конструкции земляного полотна к стандартной максимальной плотности</w:t>
      </w:r>
      <w:r w:rsidR="0044352C" w:rsidRPr="005079C4">
        <w:rPr>
          <w:rFonts w:ascii="Times New Roman" w:hAnsi="Times New Roman" w:cs="Times New Roman"/>
          <w:sz w:val="28"/>
          <w:szCs w:val="28"/>
        </w:rPr>
        <w:t xml:space="preserve"> (скелета) сухого грунта.</w:t>
      </w:r>
    </w:p>
    <w:p w14:paraId="035256F1" w14:textId="08DE0883" w:rsidR="00B570AB" w:rsidRPr="005079C4" w:rsidRDefault="00B570AB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3.59б</w:t>
      </w:r>
    </w:p>
    <w:p w14:paraId="6C21AB45" w14:textId="309624CA" w:rsidR="00844FA6" w:rsidRPr="005079C4" w:rsidRDefault="00DF4885" w:rsidP="006D4777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b/>
          <w:bCs/>
          <w:sz w:val="28"/>
          <w:szCs w:val="28"/>
        </w:rPr>
        <w:t>линейно-кабельные</w:t>
      </w:r>
      <w:r w:rsidR="00B570AB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b/>
          <w:bCs/>
          <w:sz w:val="28"/>
          <w:szCs w:val="28"/>
        </w:rPr>
        <w:t>сооружения</w:t>
      </w:r>
      <w:r w:rsidR="00B570AB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978" w:rsidRPr="005079C4">
        <w:rPr>
          <w:rFonts w:ascii="Times New Roman" w:hAnsi="Times New Roman" w:cs="Times New Roman"/>
          <w:b/>
          <w:bCs/>
          <w:sz w:val="28"/>
          <w:szCs w:val="28"/>
        </w:rPr>
        <w:t>транспортной</w:t>
      </w:r>
      <w:r w:rsidR="00B570AB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978" w:rsidRPr="005079C4">
        <w:rPr>
          <w:rFonts w:ascii="Times New Roman" w:hAnsi="Times New Roman" w:cs="Times New Roman"/>
          <w:b/>
          <w:bCs/>
          <w:sz w:val="28"/>
          <w:szCs w:val="28"/>
        </w:rPr>
        <w:t>многоканальной коммуникации</w:t>
      </w:r>
      <w:r w:rsidR="006D4777" w:rsidRPr="005079C4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BE2978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978" w:rsidRPr="005079C4">
        <w:rPr>
          <w:rFonts w:ascii="Times New Roman" w:hAnsi="Times New Roman" w:cs="Times New Roman"/>
          <w:sz w:val="28"/>
          <w:szCs w:val="28"/>
        </w:rPr>
        <w:t>(ЛКС ТМК)</w:t>
      </w:r>
      <w:r w:rsidR="00D44628" w:rsidRPr="005079C4">
        <w:rPr>
          <w:rFonts w:ascii="Times New Roman" w:hAnsi="Times New Roman" w:cs="Times New Roman"/>
          <w:sz w:val="28"/>
          <w:szCs w:val="28"/>
        </w:rPr>
        <w:t>:</w:t>
      </w:r>
      <w:r w:rsidR="006D477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BE2978" w:rsidRPr="005079C4">
        <w:rPr>
          <w:rFonts w:ascii="Times New Roman" w:hAnsi="Times New Roman" w:cs="Times New Roman"/>
          <w:sz w:val="28"/>
          <w:szCs w:val="28"/>
        </w:rPr>
        <w:t xml:space="preserve">Объекты инженерной инфраструктуры на основе </w:t>
      </w:r>
      <w:proofErr w:type="spellStart"/>
      <w:r w:rsidR="00BE2978" w:rsidRPr="005079C4">
        <w:rPr>
          <w:rFonts w:ascii="Times New Roman" w:hAnsi="Times New Roman" w:cs="Times New Roman"/>
          <w:sz w:val="28"/>
          <w:szCs w:val="28"/>
        </w:rPr>
        <w:t>микротрубочн</w:t>
      </w:r>
      <w:r w:rsidR="00AD5A98" w:rsidRPr="005079C4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BE2978" w:rsidRPr="005079C4">
        <w:rPr>
          <w:rFonts w:ascii="Times New Roman" w:hAnsi="Times New Roman" w:cs="Times New Roman"/>
          <w:sz w:val="28"/>
          <w:szCs w:val="28"/>
        </w:rPr>
        <w:t xml:space="preserve"> многоканальн</w:t>
      </w:r>
      <w:r w:rsidR="00AD5A98" w:rsidRPr="005079C4">
        <w:rPr>
          <w:rFonts w:ascii="Times New Roman" w:hAnsi="Times New Roman" w:cs="Times New Roman"/>
          <w:sz w:val="28"/>
          <w:szCs w:val="28"/>
        </w:rPr>
        <w:t>ой</w:t>
      </w:r>
      <w:r w:rsidR="00BE2978" w:rsidRPr="005079C4">
        <w:rPr>
          <w:rFonts w:ascii="Times New Roman" w:hAnsi="Times New Roman" w:cs="Times New Roman"/>
          <w:sz w:val="28"/>
          <w:szCs w:val="28"/>
        </w:rPr>
        <w:t xml:space="preserve"> коммуникации, проложенн</w:t>
      </w:r>
      <w:r w:rsidR="00AD5A98" w:rsidRPr="005079C4">
        <w:rPr>
          <w:rFonts w:ascii="Times New Roman" w:hAnsi="Times New Roman" w:cs="Times New Roman"/>
          <w:sz w:val="28"/>
          <w:szCs w:val="28"/>
        </w:rPr>
        <w:t>ой</w:t>
      </w:r>
      <w:r w:rsidR="00C03867" w:rsidRPr="005079C4">
        <w:rPr>
          <w:rFonts w:ascii="Times New Roman" w:hAnsi="Times New Roman" w:cs="Times New Roman"/>
          <w:sz w:val="28"/>
          <w:szCs w:val="28"/>
        </w:rPr>
        <w:t>,</w:t>
      </w:r>
      <w:r w:rsidR="00BE2978" w:rsidRPr="005079C4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C03867" w:rsidRPr="005079C4">
        <w:rPr>
          <w:rFonts w:ascii="Times New Roman" w:hAnsi="Times New Roman" w:cs="Times New Roman"/>
          <w:sz w:val="28"/>
          <w:szCs w:val="28"/>
        </w:rPr>
        <w:t>,</w:t>
      </w:r>
      <w:r w:rsidR="00BE2978" w:rsidRPr="005079C4">
        <w:rPr>
          <w:rFonts w:ascii="Times New Roman" w:hAnsi="Times New Roman" w:cs="Times New Roman"/>
          <w:sz w:val="28"/>
          <w:szCs w:val="28"/>
        </w:rPr>
        <w:t xml:space="preserve"> вдоль линейных транспортных объектов в </w:t>
      </w:r>
      <w:proofErr w:type="spellStart"/>
      <w:r w:rsidR="00BE2978" w:rsidRPr="005079C4">
        <w:rPr>
          <w:rFonts w:ascii="Times New Roman" w:hAnsi="Times New Roman" w:cs="Times New Roman"/>
          <w:sz w:val="28"/>
          <w:szCs w:val="28"/>
        </w:rPr>
        <w:t>мини</w:t>
      </w:r>
      <w:r w:rsidR="00C03867" w:rsidRPr="005079C4">
        <w:rPr>
          <w:rFonts w:ascii="Times New Roman" w:hAnsi="Times New Roman" w:cs="Times New Roman"/>
          <w:sz w:val="28"/>
          <w:szCs w:val="28"/>
        </w:rPr>
        <w:t>транше</w:t>
      </w:r>
      <w:r w:rsidR="006D4777" w:rsidRPr="005079C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E2978" w:rsidRPr="005079C4">
        <w:rPr>
          <w:rFonts w:ascii="Times New Roman" w:hAnsi="Times New Roman" w:cs="Times New Roman"/>
          <w:sz w:val="28"/>
          <w:szCs w:val="28"/>
        </w:rPr>
        <w:t xml:space="preserve"> для размещения в них кабелей различного назначения.</w:t>
      </w:r>
    </w:p>
    <w:p w14:paraId="374A26C6" w14:textId="1E087BA6" w:rsidR="00A46F9A" w:rsidRPr="005079C4" w:rsidRDefault="00AD5A98" w:rsidP="006D4777">
      <w:pPr>
        <w:pStyle w:val="a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[</w:t>
      </w:r>
      <w:r w:rsidR="00A46F9A" w:rsidRPr="005079C4">
        <w:rPr>
          <w:rFonts w:ascii="Times New Roman" w:hAnsi="Times New Roman" w:cs="Times New Roman"/>
          <w:sz w:val="28"/>
          <w:szCs w:val="28"/>
        </w:rPr>
        <w:t>СП 34.13330</w:t>
      </w:r>
      <w:r w:rsidR="006D4777" w:rsidRPr="005079C4">
        <w:rPr>
          <w:rFonts w:ascii="Times New Roman" w:hAnsi="Times New Roman" w:cs="Times New Roman"/>
          <w:sz w:val="28"/>
          <w:szCs w:val="28"/>
        </w:rPr>
        <w:t>.2012, пункт 3.103</w:t>
      </w:r>
      <w:r w:rsidR="00297278" w:rsidRPr="005079C4">
        <w:rPr>
          <w:rFonts w:ascii="Times New Roman" w:hAnsi="Times New Roman" w:cs="Times New Roman"/>
          <w:sz w:val="28"/>
          <w:szCs w:val="28"/>
        </w:rPr>
        <w:t>]</w:t>
      </w:r>
    </w:p>
    <w:p w14:paraId="286580F8" w14:textId="75842BB0" w:rsidR="006D4777" w:rsidRPr="005079C4" w:rsidRDefault="006D4777" w:rsidP="006D4777">
      <w:pPr>
        <w:pStyle w:val="af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0F8DA795" w14:textId="467C44BA" w:rsidR="00DF4885" w:rsidRPr="005079C4" w:rsidRDefault="00DF4885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3.65а</w:t>
      </w:r>
      <w:r w:rsidR="00836809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836809" w:rsidRPr="005079C4">
        <w:rPr>
          <w:rFonts w:ascii="Times New Roman" w:hAnsi="Times New Roman" w:cs="Times New Roman"/>
          <w:sz w:val="28"/>
          <w:szCs w:val="28"/>
        </w:rPr>
        <w:t>И</w:t>
      </w:r>
      <w:r w:rsidRPr="005079C4">
        <w:rPr>
          <w:rFonts w:ascii="Times New Roman" w:hAnsi="Times New Roman" w:cs="Times New Roman"/>
          <w:sz w:val="28"/>
          <w:szCs w:val="28"/>
        </w:rPr>
        <w:t>сключить.</w:t>
      </w:r>
    </w:p>
    <w:p w14:paraId="4B000262" w14:textId="5E1835E8" w:rsidR="00BC4734" w:rsidRPr="005079C4" w:rsidRDefault="00BC4734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пунктом 3</w:t>
      </w:r>
      <w:r w:rsidR="00D3661D" w:rsidRPr="005079C4">
        <w:rPr>
          <w:rFonts w:ascii="Times New Roman" w:hAnsi="Times New Roman" w:cs="Times New Roman"/>
          <w:sz w:val="28"/>
          <w:szCs w:val="28"/>
        </w:rPr>
        <w:t>.67б</w:t>
      </w:r>
      <w:r w:rsidR="00836809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3EFFF969" w14:textId="4C5558E9" w:rsidR="00D3661D" w:rsidRPr="005079C4" w:rsidRDefault="00844FA6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D3661D" w:rsidRPr="005079C4">
        <w:rPr>
          <w:rFonts w:ascii="Times New Roman" w:hAnsi="Times New Roman" w:cs="Times New Roman"/>
          <w:sz w:val="28"/>
          <w:szCs w:val="28"/>
        </w:rPr>
        <w:t xml:space="preserve">3.67б </w:t>
      </w:r>
      <w:r w:rsidR="00D3661D" w:rsidRPr="005079C4">
        <w:rPr>
          <w:rFonts w:ascii="Times New Roman" w:hAnsi="Times New Roman" w:cs="Times New Roman"/>
          <w:b/>
          <w:sz w:val="28"/>
          <w:szCs w:val="28"/>
        </w:rPr>
        <w:t>опережение (задел) линейных работ:</w:t>
      </w:r>
      <w:r w:rsidR="00995E79" w:rsidRPr="00507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695" w:rsidRPr="005079C4">
        <w:rPr>
          <w:rFonts w:ascii="Times New Roman" w:hAnsi="Times New Roman" w:cs="Times New Roman"/>
          <w:sz w:val="28"/>
          <w:szCs w:val="28"/>
        </w:rPr>
        <w:t>Объем выполненного и принятого объема работ, необходимого для выполнения последующих работ</w:t>
      </w:r>
      <w:r w:rsidR="00CD64E1" w:rsidRPr="005079C4">
        <w:rPr>
          <w:rFonts w:ascii="Times New Roman" w:hAnsi="Times New Roman" w:cs="Times New Roman"/>
          <w:sz w:val="28"/>
          <w:szCs w:val="28"/>
        </w:rPr>
        <w:t>,</w:t>
      </w:r>
      <w:r w:rsidR="00994695" w:rsidRPr="005079C4">
        <w:rPr>
          <w:rFonts w:ascii="Times New Roman" w:hAnsi="Times New Roman" w:cs="Times New Roman"/>
          <w:sz w:val="28"/>
          <w:szCs w:val="28"/>
        </w:rPr>
        <w:t xml:space="preserve"> с установленными темпами строительства объекта.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6D4777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629A31B3" w14:textId="69011C3C" w:rsidR="00E91459" w:rsidRPr="005079C4" w:rsidRDefault="00E91459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пунктом 3.73а</w:t>
      </w:r>
      <w:r w:rsidR="00836809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9CA0039" w14:textId="0165ED19" w:rsidR="006D4777" w:rsidRPr="005079C4" w:rsidRDefault="00844FA6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E91459" w:rsidRPr="005079C4">
        <w:rPr>
          <w:rFonts w:ascii="Times New Roman" w:hAnsi="Times New Roman" w:cs="Times New Roman"/>
          <w:sz w:val="28"/>
          <w:szCs w:val="28"/>
        </w:rPr>
        <w:t>3.73а</w:t>
      </w:r>
      <w:r w:rsidR="000F0EB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F0EBE" w:rsidRPr="005079C4">
        <w:rPr>
          <w:rFonts w:ascii="Times New Roman" w:hAnsi="Times New Roman" w:cs="Times New Roman"/>
          <w:b/>
          <w:sz w:val="28"/>
          <w:szCs w:val="28"/>
        </w:rPr>
        <w:t xml:space="preserve">охранная зона автомобильной дороги: </w:t>
      </w:r>
      <w:r w:rsidR="00D4701B" w:rsidRPr="005079C4">
        <w:rPr>
          <w:rFonts w:ascii="Times New Roman" w:hAnsi="Times New Roman" w:cs="Times New Roman"/>
          <w:sz w:val="28"/>
          <w:szCs w:val="28"/>
        </w:rPr>
        <w:t>Т</w:t>
      </w:r>
      <w:r w:rsidR="000F0EBE" w:rsidRPr="005079C4">
        <w:rPr>
          <w:rFonts w:ascii="Times New Roman" w:hAnsi="Times New Roman" w:cs="Times New Roman"/>
          <w:sz w:val="28"/>
          <w:szCs w:val="28"/>
        </w:rPr>
        <w:t>ерритория вдоль автомобильной дороги, устанавливаемая для обеспечения необходимых условий е</w:t>
      </w:r>
      <w:r w:rsidR="006D4777" w:rsidRPr="005079C4">
        <w:rPr>
          <w:rFonts w:ascii="Times New Roman" w:hAnsi="Times New Roman" w:cs="Times New Roman"/>
          <w:sz w:val="28"/>
          <w:szCs w:val="28"/>
        </w:rPr>
        <w:t>е</w:t>
      </w:r>
      <w:r w:rsidR="000F0EBE" w:rsidRPr="005079C4">
        <w:rPr>
          <w:rFonts w:ascii="Times New Roman" w:hAnsi="Times New Roman" w:cs="Times New Roman"/>
          <w:sz w:val="28"/>
          <w:szCs w:val="28"/>
        </w:rPr>
        <w:t xml:space="preserve"> эксплуатации и исключения возможных повреждений.</w:t>
      </w:r>
    </w:p>
    <w:p w14:paraId="32BE3A25" w14:textId="72C6CCF5" w:rsidR="000F0EBE" w:rsidRPr="005079C4" w:rsidRDefault="006D4777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0"/>
          <w:szCs w:val="20"/>
        </w:rPr>
        <w:t xml:space="preserve">П р и м е </w:t>
      </w:r>
      <w:proofErr w:type="gramStart"/>
      <w:r w:rsidRPr="005079C4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5079C4">
        <w:rPr>
          <w:rFonts w:ascii="Times New Roman" w:hAnsi="Times New Roman" w:cs="Times New Roman"/>
          <w:sz w:val="20"/>
          <w:szCs w:val="20"/>
        </w:rPr>
        <w:t xml:space="preserve"> а н и е – </w:t>
      </w:r>
      <w:r w:rsidR="000F0EBE" w:rsidRPr="005079C4">
        <w:rPr>
          <w:rFonts w:ascii="Times New Roman" w:hAnsi="Times New Roman" w:cs="Times New Roman"/>
          <w:sz w:val="20"/>
          <w:szCs w:val="20"/>
        </w:rPr>
        <w:t>В границах</w:t>
      </w:r>
      <w:r w:rsidR="00D4701B" w:rsidRPr="005079C4">
        <w:rPr>
          <w:rFonts w:ascii="Times New Roman" w:hAnsi="Times New Roman" w:cs="Times New Roman"/>
          <w:sz w:val="20"/>
          <w:szCs w:val="20"/>
        </w:rPr>
        <w:t xml:space="preserve"> охранной зоны</w:t>
      </w:r>
      <w:r w:rsidR="000F0EBE" w:rsidRPr="005079C4">
        <w:rPr>
          <w:rFonts w:ascii="Times New Roman" w:hAnsi="Times New Roman" w:cs="Times New Roman"/>
          <w:sz w:val="20"/>
          <w:szCs w:val="20"/>
        </w:rPr>
        <w:t xml:space="preserve"> </w:t>
      </w:r>
      <w:r w:rsidR="00D4701B" w:rsidRPr="005079C4">
        <w:rPr>
          <w:rFonts w:ascii="Times New Roman" w:hAnsi="Times New Roman" w:cs="Times New Roman"/>
          <w:sz w:val="20"/>
          <w:szCs w:val="20"/>
        </w:rPr>
        <w:t>в</w:t>
      </w:r>
      <w:r w:rsidR="000F0EBE" w:rsidRPr="005079C4">
        <w:rPr>
          <w:rFonts w:ascii="Times New Roman" w:hAnsi="Times New Roman" w:cs="Times New Roman"/>
          <w:sz w:val="20"/>
          <w:szCs w:val="20"/>
        </w:rPr>
        <w:t xml:space="preserve"> районах </w:t>
      </w:r>
      <w:r w:rsidR="0088773A" w:rsidRPr="005079C4">
        <w:rPr>
          <w:rFonts w:ascii="Times New Roman" w:hAnsi="Times New Roman" w:cs="Times New Roman"/>
          <w:sz w:val="20"/>
          <w:szCs w:val="20"/>
        </w:rPr>
        <w:t>мн</w:t>
      </w:r>
      <w:r w:rsidR="00297278" w:rsidRPr="005079C4">
        <w:rPr>
          <w:rFonts w:ascii="Times New Roman" w:hAnsi="Times New Roman" w:cs="Times New Roman"/>
          <w:sz w:val="20"/>
          <w:szCs w:val="20"/>
        </w:rPr>
        <w:t>о</w:t>
      </w:r>
      <w:r w:rsidR="0088773A" w:rsidRPr="005079C4">
        <w:rPr>
          <w:rFonts w:ascii="Times New Roman" w:hAnsi="Times New Roman" w:cs="Times New Roman"/>
          <w:sz w:val="20"/>
          <w:szCs w:val="20"/>
        </w:rPr>
        <w:t>голет</w:t>
      </w:r>
      <w:r w:rsidR="00297278" w:rsidRPr="005079C4">
        <w:rPr>
          <w:rFonts w:ascii="Times New Roman" w:hAnsi="Times New Roman" w:cs="Times New Roman"/>
          <w:sz w:val="20"/>
          <w:szCs w:val="20"/>
        </w:rPr>
        <w:t xml:space="preserve">них </w:t>
      </w:r>
      <w:r w:rsidR="0088773A" w:rsidRPr="005079C4">
        <w:rPr>
          <w:rFonts w:ascii="Times New Roman" w:hAnsi="Times New Roman" w:cs="Times New Roman"/>
          <w:sz w:val="20"/>
          <w:szCs w:val="20"/>
        </w:rPr>
        <w:t>мерзл</w:t>
      </w:r>
      <w:r w:rsidR="00297278" w:rsidRPr="005079C4">
        <w:rPr>
          <w:rFonts w:ascii="Times New Roman" w:hAnsi="Times New Roman" w:cs="Times New Roman"/>
          <w:sz w:val="20"/>
          <w:szCs w:val="20"/>
        </w:rPr>
        <w:t>ых</w:t>
      </w:r>
      <w:r w:rsidR="0088773A" w:rsidRPr="005079C4">
        <w:rPr>
          <w:rFonts w:ascii="Times New Roman" w:hAnsi="Times New Roman" w:cs="Times New Roman"/>
          <w:sz w:val="20"/>
          <w:szCs w:val="20"/>
        </w:rPr>
        <w:t xml:space="preserve"> грунто</w:t>
      </w:r>
      <w:r w:rsidR="00297278" w:rsidRPr="005079C4">
        <w:rPr>
          <w:rFonts w:ascii="Times New Roman" w:hAnsi="Times New Roman" w:cs="Times New Roman"/>
          <w:sz w:val="20"/>
          <w:szCs w:val="20"/>
        </w:rPr>
        <w:t>в</w:t>
      </w:r>
      <w:r w:rsidR="00D4701B" w:rsidRPr="005079C4">
        <w:rPr>
          <w:rFonts w:ascii="Times New Roman" w:hAnsi="Times New Roman" w:cs="Times New Roman"/>
          <w:sz w:val="20"/>
          <w:szCs w:val="20"/>
        </w:rPr>
        <w:t xml:space="preserve"> предусматривается</w:t>
      </w:r>
      <w:r w:rsidR="00DC40A3" w:rsidRPr="005079C4">
        <w:rPr>
          <w:rFonts w:ascii="Times New Roman" w:hAnsi="Times New Roman" w:cs="Times New Roman"/>
          <w:sz w:val="20"/>
          <w:szCs w:val="20"/>
        </w:rPr>
        <w:t xml:space="preserve"> </w:t>
      </w:r>
      <w:r w:rsidR="000F0EBE" w:rsidRPr="005079C4">
        <w:rPr>
          <w:rFonts w:ascii="Times New Roman" w:hAnsi="Times New Roman" w:cs="Times New Roman"/>
          <w:sz w:val="20"/>
          <w:szCs w:val="20"/>
        </w:rPr>
        <w:t>сохранени</w:t>
      </w:r>
      <w:r w:rsidR="00D4701B" w:rsidRPr="005079C4">
        <w:rPr>
          <w:rFonts w:ascii="Times New Roman" w:hAnsi="Times New Roman" w:cs="Times New Roman"/>
          <w:sz w:val="20"/>
          <w:szCs w:val="20"/>
        </w:rPr>
        <w:t>е</w:t>
      </w:r>
      <w:r w:rsidR="000F0EBE" w:rsidRPr="005079C4">
        <w:rPr>
          <w:rFonts w:ascii="Times New Roman" w:hAnsi="Times New Roman" w:cs="Times New Roman"/>
          <w:sz w:val="20"/>
          <w:szCs w:val="20"/>
        </w:rPr>
        <w:t xml:space="preserve"> существующих природных</w:t>
      </w:r>
      <w:r w:rsidR="005549C8" w:rsidRPr="005079C4">
        <w:rPr>
          <w:rFonts w:ascii="Times New Roman" w:hAnsi="Times New Roman" w:cs="Times New Roman"/>
          <w:sz w:val="20"/>
          <w:szCs w:val="20"/>
        </w:rPr>
        <w:t xml:space="preserve"> условий.</w:t>
      </w:r>
      <w:r w:rsidR="00844FA6" w:rsidRPr="005079C4">
        <w:rPr>
          <w:rFonts w:ascii="Times New Roman" w:hAnsi="Times New Roman" w:cs="Times New Roman"/>
          <w:sz w:val="28"/>
          <w:szCs w:val="28"/>
        </w:rPr>
        <w:t>»</w:t>
      </w:r>
      <w:r w:rsidRPr="005079C4">
        <w:rPr>
          <w:rFonts w:ascii="Times New Roman" w:hAnsi="Times New Roman" w:cs="Times New Roman"/>
          <w:sz w:val="28"/>
          <w:szCs w:val="28"/>
        </w:rPr>
        <w:t>.</w:t>
      </w:r>
    </w:p>
    <w:p w14:paraId="2037BE39" w14:textId="0724B068" w:rsidR="00DD3559" w:rsidRPr="005079C4" w:rsidRDefault="00E91459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пунктами</w:t>
      </w:r>
      <w:r w:rsidR="009E33E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3.82а,</w:t>
      </w:r>
      <w:r w:rsidR="00DD355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 xml:space="preserve">3.82б </w:t>
      </w:r>
      <w:r w:rsidR="009E33E1" w:rsidRPr="005079C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6E83643" w14:textId="5B57C6C4" w:rsidR="00E91459" w:rsidRPr="005079C4" w:rsidRDefault="00844FA6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«3</w:t>
      </w:r>
      <w:r w:rsidR="00DD3559" w:rsidRPr="005079C4">
        <w:rPr>
          <w:rFonts w:ascii="Times New Roman" w:hAnsi="Times New Roman" w:cs="Times New Roman"/>
          <w:sz w:val="28"/>
          <w:szCs w:val="28"/>
        </w:rPr>
        <w:t xml:space="preserve">.82а </w:t>
      </w:r>
      <w:r w:rsidR="00E91459" w:rsidRPr="005079C4">
        <w:rPr>
          <w:rFonts w:ascii="Times New Roman" w:hAnsi="Times New Roman" w:cs="Times New Roman"/>
          <w:b/>
          <w:bCs/>
          <w:sz w:val="28"/>
          <w:szCs w:val="28"/>
        </w:rPr>
        <w:t>полоса движения:</w:t>
      </w:r>
      <w:r w:rsidR="006D477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E772C3" w:rsidRPr="005079C4">
        <w:rPr>
          <w:rFonts w:ascii="Times New Roman" w:hAnsi="Times New Roman" w:cs="Times New Roman"/>
          <w:sz w:val="28"/>
          <w:szCs w:val="28"/>
        </w:rPr>
        <w:t>П</w:t>
      </w:r>
      <w:r w:rsidR="00E91459" w:rsidRPr="005079C4">
        <w:rPr>
          <w:rFonts w:ascii="Times New Roman" w:hAnsi="Times New Roman" w:cs="Times New Roman"/>
          <w:sz w:val="28"/>
          <w:szCs w:val="28"/>
        </w:rPr>
        <w:t>олоса проезжей части дороги, по которой происходит движение транспортных средств в один ряд</w:t>
      </w:r>
      <w:r w:rsidRPr="005079C4">
        <w:rPr>
          <w:rFonts w:ascii="Times New Roman" w:hAnsi="Times New Roman" w:cs="Times New Roman"/>
          <w:sz w:val="28"/>
          <w:szCs w:val="28"/>
        </w:rPr>
        <w:t>.</w:t>
      </w:r>
    </w:p>
    <w:p w14:paraId="3A106C15" w14:textId="38CC56EA" w:rsidR="00D44628" w:rsidRPr="005079C4" w:rsidRDefault="00DD3559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3.82б </w:t>
      </w:r>
      <w:r w:rsidRPr="005079C4">
        <w:rPr>
          <w:rFonts w:ascii="Times New Roman" w:hAnsi="Times New Roman" w:cs="Times New Roman"/>
          <w:b/>
          <w:bCs/>
          <w:sz w:val="28"/>
          <w:szCs w:val="28"/>
        </w:rPr>
        <w:t>полоса наката:</w:t>
      </w:r>
      <w:r w:rsidR="006D477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Часть полосы движения на поверхности проезжей части автомобильной дороги, подвергающаяся наиболее частому воздействию колес транспортных средств</w:t>
      </w:r>
      <w:r w:rsidR="00D44628" w:rsidRPr="005079C4">
        <w:rPr>
          <w:rFonts w:ascii="Times New Roman" w:hAnsi="Times New Roman" w:cs="Times New Roman"/>
          <w:sz w:val="28"/>
          <w:szCs w:val="28"/>
        </w:rPr>
        <w:t>.</w:t>
      </w:r>
      <w:r w:rsidR="00844FA6" w:rsidRPr="005079C4">
        <w:rPr>
          <w:rFonts w:ascii="Times New Roman" w:hAnsi="Times New Roman" w:cs="Times New Roman"/>
          <w:sz w:val="28"/>
          <w:szCs w:val="28"/>
        </w:rPr>
        <w:t>»</w:t>
      </w:r>
      <w:r w:rsidR="006D4777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47FE8256" w14:textId="370D76FD" w:rsidR="00B40999" w:rsidRPr="005079C4" w:rsidRDefault="00B40999" w:rsidP="00B4099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3.83. Изложить в редакции:</w:t>
      </w:r>
    </w:p>
    <w:p w14:paraId="5C807B13" w14:textId="103460DF" w:rsidR="00B40999" w:rsidRPr="005079C4" w:rsidRDefault="00B40999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«3.83 </w:t>
      </w:r>
      <w:r w:rsidRPr="005079C4">
        <w:rPr>
          <w:rFonts w:ascii="Times New Roman" w:hAnsi="Times New Roman" w:cs="Times New Roman"/>
          <w:b/>
          <w:sz w:val="28"/>
          <w:szCs w:val="28"/>
        </w:rPr>
        <w:t>минеральный порошок</w:t>
      </w:r>
      <w:r w:rsidRPr="005079C4">
        <w:rPr>
          <w:rFonts w:ascii="Times New Roman" w:hAnsi="Times New Roman" w:cs="Times New Roman"/>
          <w:sz w:val="28"/>
          <w:szCs w:val="28"/>
        </w:rPr>
        <w:t>: Материал, полученный путем помола карбонатных или некарбонатных горных пород, либо из твердых отходов промышленного производства, в том числе не требующих измельчения.».</w:t>
      </w:r>
    </w:p>
    <w:p w14:paraId="7DFFC188" w14:textId="6A638253" w:rsidR="00B40999" w:rsidRPr="005079C4" w:rsidRDefault="00B40999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3.84. Изложить в редакции:</w:t>
      </w:r>
    </w:p>
    <w:p w14:paraId="2AD8E2B2" w14:textId="44750B3A" w:rsidR="00B40999" w:rsidRPr="005079C4" w:rsidRDefault="00B40999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«3.84 </w:t>
      </w:r>
      <w:r w:rsidRPr="005079C4">
        <w:rPr>
          <w:rFonts w:ascii="Times New Roman" w:hAnsi="Times New Roman" w:cs="Times New Roman"/>
          <w:b/>
          <w:sz w:val="28"/>
          <w:szCs w:val="28"/>
        </w:rPr>
        <w:t>минеральный порошок активированный</w:t>
      </w:r>
      <w:r w:rsidRPr="005079C4">
        <w:rPr>
          <w:rFonts w:ascii="Times New Roman" w:hAnsi="Times New Roman" w:cs="Times New Roman"/>
          <w:sz w:val="28"/>
          <w:szCs w:val="28"/>
        </w:rPr>
        <w:t>: Материал, полученный из карбонатных горных пород с добавлением активирующих веществ.».</w:t>
      </w:r>
    </w:p>
    <w:p w14:paraId="1527C28E" w14:textId="3A5667BB" w:rsidR="00CB4431" w:rsidRPr="005079C4" w:rsidRDefault="009E33E1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3.86</w:t>
      </w:r>
      <w:r w:rsidR="00BC4024" w:rsidRPr="005079C4">
        <w:rPr>
          <w:rFonts w:ascii="Times New Roman" w:hAnsi="Times New Roman" w:cs="Times New Roman"/>
          <w:sz w:val="28"/>
          <w:szCs w:val="28"/>
        </w:rPr>
        <w:t>б</w:t>
      </w:r>
      <w:r w:rsidRPr="005079C4">
        <w:rPr>
          <w:rFonts w:ascii="Times New Roman" w:hAnsi="Times New Roman" w:cs="Times New Roman"/>
          <w:sz w:val="28"/>
          <w:szCs w:val="28"/>
        </w:rPr>
        <w:t>.</w:t>
      </w:r>
      <w:r w:rsidR="00BC4024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B4431" w:rsidRPr="005079C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44397ADF" w14:textId="093D0D03" w:rsidR="00CB4431" w:rsidRPr="005079C4" w:rsidRDefault="00CB4431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«3.86б </w:t>
      </w:r>
      <w:r w:rsidRPr="005079C4">
        <w:rPr>
          <w:rFonts w:ascii="Times New Roman" w:hAnsi="Times New Roman" w:cs="Times New Roman"/>
          <w:b/>
          <w:sz w:val="28"/>
          <w:szCs w:val="28"/>
        </w:rPr>
        <w:t xml:space="preserve">профилометр: </w:t>
      </w:r>
      <w:r w:rsidRPr="005079C4">
        <w:rPr>
          <w:rFonts w:ascii="Times New Roman" w:hAnsi="Times New Roman" w:cs="Times New Roman"/>
          <w:sz w:val="28"/>
          <w:szCs w:val="28"/>
        </w:rPr>
        <w:t xml:space="preserve">Измерительная установка, обеспечивающая в процессе ее движения запись продольной ровности дорожного покрытия (основания), представляемая в виде массива высотных ординат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микропрофиля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>.».</w:t>
      </w:r>
    </w:p>
    <w:p w14:paraId="0E337DF0" w14:textId="315F9150" w:rsidR="00844FA6" w:rsidRPr="005079C4" w:rsidRDefault="00AD5A98" w:rsidP="006D4777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</w:t>
      </w:r>
      <w:r w:rsidR="008C6F95" w:rsidRPr="005079C4">
        <w:rPr>
          <w:rFonts w:ascii="Times New Roman" w:hAnsi="Times New Roman" w:cs="Times New Roman"/>
          <w:sz w:val="28"/>
          <w:szCs w:val="28"/>
        </w:rPr>
        <w:t>ополнить пунктом 3.86</w:t>
      </w:r>
      <w:r w:rsidR="00F17496" w:rsidRPr="005079C4">
        <w:rPr>
          <w:rFonts w:ascii="Times New Roman" w:hAnsi="Times New Roman" w:cs="Times New Roman"/>
          <w:sz w:val="28"/>
          <w:szCs w:val="28"/>
        </w:rPr>
        <w:t>в</w:t>
      </w:r>
      <w:r w:rsidR="00DC40A3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23F" w:rsidRPr="005079C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A85B94F" w14:textId="70A37306" w:rsidR="00D4701B" w:rsidRPr="005079C4" w:rsidRDefault="00844FA6" w:rsidP="006D4777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«3.86в</w:t>
      </w:r>
      <w:r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40A3" w:rsidRPr="005079C4">
        <w:rPr>
          <w:rFonts w:ascii="Times New Roman" w:hAnsi="Times New Roman" w:cs="Times New Roman"/>
          <w:b/>
          <w:bCs/>
          <w:sz w:val="28"/>
          <w:szCs w:val="28"/>
        </w:rPr>
        <w:t>продольная ровность:</w:t>
      </w:r>
      <w:r w:rsidR="00D4701B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91222" w:rsidRPr="005079C4">
        <w:rPr>
          <w:rFonts w:ascii="Times New Roman" w:hAnsi="Times New Roman" w:cs="Times New Roman"/>
          <w:sz w:val="28"/>
          <w:szCs w:val="28"/>
        </w:rPr>
        <w:t xml:space="preserve">Продольный </w:t>
      </w:r>
      <w:proofErr w:type="spellStart"/>
      <w:r w:rsidR="00691222" w:rsidRPr="005079C4">
        <w:rPr>
          <w:rFonts w:ascii="Times New Roman" w:hAnsi="Times New Roman" w:cs="Times New Roman"/>
          <w:sz w:val="28"/>
          <w:szCs w:val="28"/>
        </w:rPr>
        <w:t>микропрофиль</w:t>
      </w:r>
      <w:proofErr w:type="spellEnd"/>
      <w:r w:rsidR="00691222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91222" w:rsidRPr="005079C4">
        <w:rPr>
          <w:rFonts w:ascii="Times New Roman" w:hAnsi="Times New Roman" w:cs="Times New Roman"/>
          <w:bCs/>
          <w:sz w:val="28"/>
          <w:szCs w:val="28"/>
        </w:rPr>
        <w:t>поверхности</w:t>
      </w:r>
      <w:r w:rsidR="00D4701B" w:rsidRPr="005079C4">
        <w:rPr>
          <w:rFonts w:ascii="Times New Roman" w:hAnsi="Times New Roman" w:cs="Times New Roman"/>
          <w:bCs/>
          <w:sz w:val="28"/>
          <w:szCs w:val="28"/>
        </w:rPr>
        <w:t xml:space="preserve"> оснований и покрытий</w:t>
      </w:r>
      <w:r w:rsidR="00C3590D" w:rsidRPr="005079C4">
        <w:rPr>
          <w:rFonts w:ascii="Times New Roman" w:hAnsi="Times New Roman" w:cs="Times New Roman"/>
          <w:bCs/>
          <w:sz w:val="28"/>
          <w:szCs w:val="28"/>
        </w:rPr>
        <w:t xml:space="preserve">, содержащий волны неровностей </w:t>
      </w:r>
      <w:r w:rsidR="00691222" w:rsidRPr="005079C4">
        <w:rPr>
          <w:rFonts w:ascii="Times New Roman" w:hAnsi="Times New Roman" w:cs="Times New Roman"/>
          <w:bCs/>
          <w:sz w:val="28"/>
          <w:szCs w:val="28"/>
        </w:rPr>
        <w:t>в диапазоне 0,5</w:t>
      </w:r>
      <w:r w:rsidR="00CB4431" w:rsidRPr="005079C4">
        <w:rPr>
          <w:rFonts w:ascii="Times New Roman" w:hAnsi="Times New Roman" w:cs="Times New Roman"/>
          <w:bCs/>
          <w:sz w:val="28"/>
          <w:szCs w:val="28"/>
        </w:rPr>
        <w:t>–</w:t>
      </w:r>
      <w:r w:rsidR="00691222" w:rsidRPr="005079C4">
        <w:rPr>
          <w:rFonts w:ascii="Times New Roman" w:hAnsi="Times New Roman" w:cs="Times New Roman"/>
          <w:bCs/>
          <w:sz w:val="28"/>
          <w:szCs w:val="28"/>
        </w:rPr>
        <w:t>60 м на полосе наката</w:t>
      </w:r>
      <w:r w:rsidR="00D4701B" w:rsidRPr="00507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222" w:rsidRPr="005079C4">
        <w:rPr>
          <w:rFonts w:ascii="Times New Roman" w:hAnsi="Times New Roman" w:cs="Times New Roman"/>
          <w:bCs/>
          <w:sz w:val="28"/>
          <w:szCs w:val="28"/>
        </w:rPr>
        <w:t xml:space="preserve">автомобильной дороги, </w:t>
      </w:r>
      <w:r w:rsidR="00D4701B" w:rsidRPr="005079C4">
        <w:rPr>
          <w:rFonts w:ascii="Times New Roman" w:hAnsi="Times New Roman" w:cs="Times New Roman"/>
          <w:bCs/>
          <w:sz w:val="28"/>
          <w:szCs w:val="28"/>
        </w:rPr>
        <w:t>оказывающие влияние на колебания движущегося транспортного средства.</w:t>
      </w:r>
      <w:r w:rsidRPr="005079C4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5CADF85" w14:textId="41FF3AF8" w:rsidR="00DD3559" w:rsidRPr="005079C4" w:rsidRDefault="00DD3559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пунктами 3.87а</w:t>
      </w:r>
      <w:r w:rsidR="00E10C21" w:rsidRPr="005079C4">
        <w:rPr>
          <w:rFonts w:ascii="Times New Roman" w:hAnsi="Times New Roman" w:cs="Times New Roman"/>
          <w:sz w:val="28"/>
          <w:szCs w:val="28"/>
        </w:rPr>
        <w:t>, 3.87б</w:t>
      </w:r>
      <w:r w:rsidR="009F023F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7D71BEF1" w14:textId="6E234F0C" w:rsidR="00E10C21" w:rsidRPr="005079C4" w:rsidRDefault="00844FA6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E10C21" w:rsidRPr="005079C4">
        <w:rPr>
          <w:rFonts w:ascii="Times New Roman" w:hAnsi="Times New Roman" w:cs="Times New Roman"/>
          <w:sz w:val="28"/>
          <w:szCs w:val="28"/>
        </w:rPr>
        <w:t xml:space="preserve">3.87а </w:t>
      </w:r>
      <w:proofErr w:type="spellStart"/>
      <w:r w:rsidR="009E56B4" w:rsidRPr="005079C4">
        <w:rPr>
          <w:rFonts w:ascii="Times New Roman" w:hAnsi="Times New Roman" w:cs="Times New Roman"/>
          <w:b/>
          <w:sz w:val="28"/>
          <w:szCs w:val="28"/>
        </w:rPr>
        <w:t>р</w:t>
      </w:r>
      <w:r w:rsidR="00142A63" w:rsidRPr="005079C4">
        <w:rPr>
          <w:rFonts w:ascii="Times New Roman" w:hAnsi="Times New Roman" w:cs="Times New Roman"/>
          <w:b/>
          <w:sz w:val="28"/>
          <w:szCs w:val="28"/>
        </w:rPr>
        <w:t>есайклер</w:t>
      </w:r>
      <w:proofErr w:type="spellEnd"/>
      <w:r w:rsidR="00142A63" w:rsidRPr="005079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42A63" w:rsidRPr="005079C4">
        <w:rPr>
          <w:rFonts w:ascii="Times New Roman" w:hAnsi="Times New Roman" w:cs="Times New Roman"/>
          <w:sz w:val="28"/>
          <w:szCs w:val="28"/>
        </w:rPr>
        <w:t>М</w:t>
      </w:r>
      <w:r w:rsidR="00E10C21" w:rsidRPr="005079C4">
        <w:rPr>
          <w:rFonts w:ascii="Times New Roman" w:hAnsi="Times New Roman" w:cs="Times New Roman"/>
          <w:sz w:val="28"/>
          <w:szCs w:val="28"/>
        </w:rPr>
        <w:t xml:space="preserve">ашина, реализующая технологию </w:t>
      </w:r>
      <w:proofErr w:type="spellStart"/>
      <w:r w:rsidR="00E10C21" w:rsidRPr="005079C4">
        <w:rPr>
          <w:rFonts w:ascii="Times New Roman" w:hAnsi="Times New Roman" w:cs="Times New Roman"/>
          <w:sz w:val="28"/>
          <w:szCs w:val="28"/>
        </w:rPr>
        <w:t>ресайклинга</w:t>
      </w:r>
      <w:proofErr w:type="spellEnd"/>
      <w:r w:rsidR="00E10C21" w:rsidRPr="005079C4">
        <w:rPr>
          <w:rFonts w:ascii="Times New Roman" w:hAnsi="Times New Roman" w:cs="Times New Roman"/>
          <w:sz w:val="28"/>
          <w:szCs w:val="28"/>
        </w:rPr>
        <w:t>, имеющая камеры с фрезерно-смесительным барабаном и системы подачи вяжущего.</w:t>
      </w:r>
    </w:p>
    <w:p w14:paraId="2223CBE0" w14:textId="2CD8E44A" w:rsidR="001634F4" w:rsidRPr="005079C4" w:rsidRDefault="00E10C21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3.87б </w:t>
      </w:r>
      <w:proofErr w:type="spellStart"/>
      <w:r w:rsidR="009E56B4" w:rsidRPr="005079C4">
        <w:rPr>
          <w:rFonts w:ascii="Times New Roman" w:hAnsi="Times New Roman" w:cs="Times New Roman"/>
          <w:b/>
          <w:sz w:val="28"/>
          <w:szCs w:val="28"/>
        </w:rPr>
        <w:t>р</w:t>
      </w:r>
      <w:r w:rsidRPr="005079C4">
        <w:rPr>
          <w:rFonts w:ascii="Times New Roman" w:hAnsi="Times New Roman" w:cs="Times New Roman"/>
          <w:b/>
          <w:sz w:val="28"/>
          <w:szCs w:val="28"/>
        </w:rPr>
        <w:t>есайклинг</w:t>
      </w:r>
      <w:proofErr w:type="spellEnd"/>
      <w:r w:rsidRPr="005079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42A63" w:rsidRPr="005079C4">
        <w:rPr>
          <w:rFonts w:ascii="Times New Roman" w:hAnsi="Times New Roman" w:cs="Times New Roman"/>
          <w:sz w:val="28"/>
          <w:szCs w:val="28"/>
        </w:rPr>
        <w:t>Ф</w:t>
      </w:r>
      <w:r w:rsidRPr="005079C4">
        <w:rPr>
          <w:rFonts w:ascii="Times New Roman" w:hAnsi="Times New Roman" w:cs="Times New Roman"/>
          <w:sz w:val="28"/>
          <w:szCs w:val="28"/>
        </w:rPr>
        <w:t xml:space="preserve">резерно-смесительный процесс </w:t>
      </w:r>
      <w:r w:rsidR="00CB4431" w:rsidRPr="005079C4">
        <w:rPr>
          <w:rFonts w:ascii="Times New Roman" w:hAnsi="Times New Roman" w:cs="Times New Roman"/>
          <w:sz w:val="28"/>
          <w:szCs w:val="28"/>
        </w:rPr>
        <w:t>для</w:t>
      </w:r>
      <w:r w:rsidR="00A86B98" w:rsidRPr="005079C4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Pr="005079C4">
        <w:rPr>
          <w:rFonts w:ascii="Times New Roman" w:hAnsi="Times New Roman" w:cs="Times New Roman"/>
          <w:sz w:val="28"/>
          <w:szCs w:val="28"/>
        </w:rPr>
        <w:t xml:space="preserve"> материала смешени</w:t>
      </w:r>
      <w:r w:rsidR="00CB4431" w:rsidRPr="005079C4">
        <w:rPr>
          <w:rFonts w:ascii="Times New Roman" w:hAnsi="Times New Roman" w:cs="Times New Roman"/>
          <w:sz w:val="28"/>
          <w:szCs w:val="28"/>
        </w:rPr>
        <w:t>ем</w:t>
      </w:r>
      <w:r w:rsidR="00ED3FD2" w:rsidRPr="005079C4">
        <w:rPr>
          <w:rFonts w:ascii="Times New Roman" w:hAnsi="Times New Roman" w:cs="Times New Roman"/>
          <w:sz w:val="28"/>
          <w:szCs w:val="28"/>
        </w:rPr>
        <w:t xml:space="preserve"> измельчаемого материала конструктивных слоев</w:t>
      </w:r>
      <w:r w:rsidRPr="005079C4">
        <w:rPr>
          <w:rFonts w:ascii="Times New Roman" w:hAnsi="Times New Roman" w:cs="Times New Roman"/>
          <w:sz w:val="28"/>
          <w:szCs w:val="28"/>
        </w:rPr>
        <w:t xml:space="preserve"> дорожной одежды с вяжущим</w:t>
      </w:r>
      <w:r w:rsidR="001634F4" w:rsidRPr="005079C4">
        <w:rPr>
          <w:rFonts w:ascii="Times New Roman" w:hAnsi="Times New Roman" w:cs="Times New Roman"/>
          <w:sz w:val="28"/>
          <w:szCs w:val="28"/>
        </w:rPr>
        <w:t>,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634F4" w:rsidRPr="005079C4">
        <w:rPr>
          <w:rFonts w:ascii="Times New Roman" w:hAnsi="Times New Roman" w:cs="Times New Roman"/>
          <w:sz w:val="28"/>
          <w:szCs w:val="28"/>
        </w:rPr>
        <w:t>при необходимости с добавлением щебня (песка), на дороге</w:t>
      </w:r>
      <w:r w:rsidR="00CB4431" w:rsidRPr="005079C4">
        <w:rPr>
          <w:rFonts w:ascii="Times New Roman" w:hAnsi="Times New Roman" w:cs="Times New Roman"/>
          <w:sz w:val="28"/>
          <w:szCs w:val="28"/>
        </w:rPr>
        <w:t>.</w:t>
      </w:r>
      <w:r w:rsidR="001634F4" w:rsidRPr="005079C4">
        <w:rPr>
          <w:rFonts w:ascii="Times New Roman" w:hAnsi="Times New Roman" w:cs="Times New Roman"/>
          <w:sz w:val="28"/>
          <w:szCs w:val="28"/>
        </w:rPr>
        <w:t>»</w:t>
      </w:r>
      <w:r w:rsidR="00CB4431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21CCC4F8" w14:textId="47AD129E" w:rsidR="00B40999" w:rsidRPr="005079C4" w:rsidRDefault="00B40999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3.88. Исключить.</w:t>
      </w:r>
    </w:p>
    <w:p w14:paraId="4688EC87" w14:textId="757BBCA8" w:rsidR="00324E63" w:rsidRPr="005079C4" w:rsidRDefault="00FB684C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пунктом 3.88б</w:t>
      </w:r>
      <w:r w:rsidR="009F023F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270EEDC1" w14:textId="2F9336CE" w:rsidR="00324E63" w:rsidRPr="005079C4" w:rsidRDefault="00844FA6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FB684C" w:rsidRPr="005079C4">
        <w:rPr>
          <w:rFonts w:ascii="Times New Roman" w:hAnsi="Times New Roman" w:cs="Times New Roman"/>
          <w:sz w:val="28"/>
          <w:szCs w:val="28"/>
        </w:rPr>
        <w:t>3.88б</w:t>
      </w:r>
      <w:r w:rsidR="00324E63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9E56B4" w:rsidRPr="005079C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24E63" w:rsidRPr="005079C4">
        <w:rPr>
          <w:rFonts w:ascii="Times New Roman" w:hAnsi="Times New Roman" w:cs="Times New Roman"/>
          <w:b/>
          <w:bCs/>
          <w:sz w:val="28"/>
          <w:szCs w:val="28"/>
        </w:rPr>
        <w:t>лой выравнивающий:</w:t>
      </w:r>
      <w:r w:rsidR="00324E63" w:rsidRPr="005079C4">
        <w:rPr>
          <w:rFonts w:ascii="Times New Roman" w:hAnsi="Times New Roman" w:cs="Times New Roman"/>
          <w:sz w:val="28"/>
          <w:szCs w:val="28"/>
        </w:rPr>
        <w:t xml:space="preserve"> Специальный слой из материалов, применяемых при сооружении дорожной одежды, устраиваемый</w:t>
      </w:r>
      <w:r w:rsidR="00D069B7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для обеспечения продольного и поперечного профил</w:t>
      </w:r>
      <w:r w:rsidR="00CB4431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ей</w:t>
      </w:r>
      <w:r w:rsidR="00D069B7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="00CB4431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».</w:t>
      </w:r>
    </w:p>
    <w:p w14:paraId="1AB0E121" w14:textId="77777777" w:rsidR="005079C4" w:rsidRPr="005079C4" w:rsidRDefault="005079C4" w:rsidP="005079C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3.90. Изложить в новой редакции:</w:t>
      </w:r>
    </w:p>
    <w:p w14:paraId="0AAD9DFA" w14:textId="1FB7490B" w:rsidR="005079C4" w:rsidRPr="005079C4" w:rsidRDefault="005079C4" w:rsidP="005079C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«3.90 </w:t>
      </w:r>
      <w:r w:rsidRPr="005079C4">
        <w:rPr>
          <w:rFonts w:ascii="Times New Roman" w:hAnsi="Times New Roman" w:cs="Times New Roman"/>
          <w:b/>
          <w:sz w:val="28"/>
          <w:szCs w:val="28"/>
        </w:rPr>
        <w:t>стабилизация грунтов:</w:t>
      </w:r>
      <w:r w:rsidRPr="005079C4">
        <w:rPr>
          <w:rFonts w:ascii="Times New Roman" w:hAnsi="Times New Roman" w:cs="Times New Roman"/>
          <w:sz w:val="28"/>
          <w:szCs w:val="28"/>
        </w:rPr>
        <w:t xml:space="preserve"> Способ улучшения водно-физических свойств грунта путем его обработки стабилизаторами и/или поверхностно-активными веществами.</w:t>
      </w: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».</w:t>
      </w:r>
    </w:p>
    <w:p w14:paraId="7A3FF078" w14:textId="77777777" w:rsidR="005079C4" w:rsidRPr="005079C4" w:rsidRDefault="005079C4" w:rsidP="005079C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3.90.а. Изложить в новой редакции:</w:t>
      </w:r>
    </w:p>
    <w:p w14:paraId="6840F8A6" w14:textId="7E262C92" w:rsidR="005079C4" w:rsidRPr="005079C4" w:rsidRDefault="005079C4" w:rsidP="005079C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«3.90а </w:t>
      </w:r>
      <w:r w:rsidRPr="005079C4">
        <w:rPr>
          <w:rFonts w:ascii="Times New Roman" w:hAnsi="Times New Roman" w:cs="Times New Roman"/>
          <w:b/>
          <w:sz w:val="28"/>
          <w:szCs w:val="28"/>
        </w:rPr>
        <w:t>укрепление грунтов:</w:t>
      </w:r>
      <w:r w:rsidRPr="005079C4">
        <w:rPr>
          <w:rFonts w:ascii="Times New Roman" w:hAnsi="Times New Roman" w:cs="Times New Roman"/>
          <w:sz w:val="28"/>
          <w:szCs w:val="28"/>
        </w:rPr>
        <w:t xml:space="preserve"> Способ повышения физико-механических свойств грунта путем его обработки органическими, минеральными или комплексными вяжущими.</w:t>
      </w: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».</w:t>
      </w:r>
    </w:p>
    <w:p w14:paraId="41362C8D" w14:textId="75CAA1C4" w:rsidR="00844FA6" w:rsidRPr="005079C4" w:rsidRDefault="00C663F2" w:rsidP="006D4777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3.96а</w:t>
      </w:r>
      <w:r w:rsidR="00CB4431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B4431" w:rsidRPr="005079C4">
        <w:rPr>
          <w:rFonts w:ascii="Times New Roman" w:hAnsi="Times New Roman" w:cs="Times New Roman"/>
          <w:sz w:val="28"/>
          <w:szCs w:val="28"/>
        </w:rPr>
        <w:t>И</w:t>
      </w:r>
      <w:r w:rsidR="00776146" w:rsidRPr="005079C4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14:paraId="725E4E63" w14:textId="53CCE92A" w:rsidR="000676E5" w:rsidRPr="005079C4" w:rsidRDefault="009C5052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«3.96а</w:t>
      </w:r>
      <w:r w:rsidR="00844FA6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676E5" w:rsidRPr="005079C4">
        <w:rPr>
          <w:rFonts w:ascii="Times New Roman" w:hAnsi="Times New Roman" w:cs="Times New Roman"/>
          <w:b/>
          <w:sz w:val="28"/>
          <w:szCs w:val="28"/>
        </w:rPr>
        <w:t>трехметровая рейка</w:t>
      </w:r>
      <w:r w:rsidR="000676E5" w:rsidRPr="005079C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76E5" w:rsidRPr="005079C4">
        <w:rPr>
          <w:rFonts w:ascii="Times New Roman" w:hAnsi="Times New Roman" w:cs="Times New Roman"/>
          <w:sz w:val="28"/>
          <w:szCs w:val="28"/>
        </w:rPr>
        <w:t xml:space="preserve"> Приспособление в виде жесткого прямолинейного стержня длиной 3 м, прикладываемого к поверхности основания (покрытия) дороги </w:t>
      </w:r>
      <w:r w:rsidRPr="005079C4">
        <w:rPr>
          <w:rFonts w:ascii="Times New Roman" w:hAnsi="Times New Roman" w:cs="Times New Roman"/>
          <w:sz w:val="28"/>
          <w:szCs w:val="28"/>
        </w:rPr>
        <w:t>для</w:t>
      </w:r>
      <w:r w:rsidR="000676E5" w:rsidRPr="005079C4">
        <w:rPr>
          <w:rFonts w:ascii="Times New Roman" w:hAnsi="Times New Roman" w:cs="Times New Roman"/>
          <w:sz w:val="28"/>
          <w:szCs w:val="28"/>
        </w:rPr>
        <w:t xml:space="preserve"> выявления просветов между стержнем и поверхностью, в комплекте с клиновым промерником, а также для определения продольных и поперечных уклонов проезжей части и крутизны заложения откосов.</w:t>
      </w:r>
      <w:r w:rsidR="00844FA6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595CCC61" w14:textId="79ACD343" w:rsidR="00AB42C2" w:rsidRPr="005079C4" w:rsidRDefault="00AB42C2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659F7" w:rsidRPr="005079C4">
        <w:rPr>
          <w:rFonts w:ascii="Times New Roman" w:hAnsi="Times New Roman" w:cs="Times New Roman"/>
          <w:sz w:val="28"/>
          <w:szCs w:val="28"/>
        </w:rPr>
        <w:t>пунктом 3.98б</w:t>
      </w:r>
      <w:r w:rsidR="009F023F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4D97E201" w14:textId="68505E03" w:rsidR="00D44628" w:rsidRPr="005079C4" w:rsidRDefault="00844FA6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5659F7" w:rsidRPr="005079C4">
        <w:rPr>
          <w:rFonts w:ascii="Times New Roman" w:hAnsi="Times New Roman" w:cs="Times New Roman"/>
          <w:sz w:val="28"/>
          <w:szCs w:val="28"/>
        </w:rPr>
        <w:t>3.98б</w:t>
      </w:r>
      <w:r w:rsidR="00D44628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A86B98" w:rsidRPr="005079C4">
        <w:rPr>
          <w:rFonts w:ascii="Times New Roman" w:hAnsi="Times New Roman" w:cs="Times New Roman"/>
          <w:b/>
          <w:sz w:val="28"/>
          <w:szCs w:val="28"/>
        </w:rPr>
        <w:t>х</w:t>
      </w:r>
      <w:r w:rsidR="00D44628" w:rsidRPr="005079C4">
        <w:rPr>
          <w:rFonts w:ascii="Times New Roman" w:hAnsi="Times New Roman" w:cs="Times New Roman"/>
          <w:b/>
          <w:sz w:val="28"/>
          <w:szCs w:val="28"/>
        </w:rPr>
        <w:t>олодный</w:t>
      </w:r>
      <w:r w:rsidR="00CB4431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4628" w:rsidRPr="005079C4">
        <w:rPr>
          <w:rFonts w:ascii="Times New Roman" w:hAnsi="Times New Roman" w:cs="Times New Roman"/>
          <w:b/>
          <w:bCs/>
          <w:sz w:val="28"/>
          <w:szCs w:val="28"/>
        </w:rPr>
        <w:t>ресайклинг</w:t>
      </w:r>
      <w:proofErr w:type="spellEnd"/>
      <w:r w:rsidR="00D44628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42A63" w:rsidRPr="005079C4">
        <w:rPr>
          <w:rFonts w:ascii="Times New Roman" w:hAnsi="Times New Roman" w:cs="Times New Roman"/>
          <w:bCs/>
          <w:sz w:val="28"/>
          <w:szCs w:val="28"/>
        </w:rPr>
        <w:t>П</w:t>
      </w:r>
      <w:r w:rsidR="00D44628" w:rsidRPr="005079C4">
        <w:rPr>
          <w:rFonts w:ascii="Times New Roman" w:hAnsi="Times New Roman" w:cs="Times New Roman"/>
          <w:sz w:val="28"/>
          <w:szCs w:val="28"/>
        </w:rPr>
        <w:t>роцесс</w:t>
      </w:r>
      <w:r w:rsidR="00CB443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D44628" w:rsidRPr="005079C4">
        <w:rPr>
          <w:rFonts w:ascii="Times New Roman" w:hAnsi="Times New Roman" w:cs="Times New Roman"/>
          <w:sz w:val="28"/>
          <w:szCs w:val="28"/>
        </w:rPr>
        <w:t>получения обработанных вяжущим смесей при температуре окружающей среды в</w:t>
      </w:r>
      <w:r w:rsidR="00CB443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D44628" w:rsidRPr="005079C4">
        <w:rPr>
          <w:rFonts w:ascii="Times New Roman" w:hAnsi="Times New Roman" w:cs="Times New Roman"/>
          <w:sz w:val="28"/>
          <w:szCs w:val="28"/>
        </w:rPr>
        <w:t>результате</w:t>
      </w:r>
      <w:r w:rsidR="00CB443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D44628" w:rsidRPr="005079C4">
        <w:rPr>
          <w:rFonts w:ascii="Times New Roman" w:hAnsi="Times New Roman" w:cs="Times New Roman"/>
          <w:sz w:val="28"/>
          <w:szCs w:val="28"/>
        </w:rPr>
        <w:t>измельчения и смешения материала старой дорожной одежды с вяжущим</w:t>
      </w:r>
      <w:r w:rsidR="00DD123F" w:rsidRPr="005079C4">
        <w:rPr>
          <w:rFonts w:ascii="Times New Roman" w:hAnsi="Times New Roman" w:cs="Times New Roman"/>
          <w:sz w:val="28"/>
          <w:szCs w:val="28"/>
        </w:rPr>
        <w:t>,</w:t>
      </w:r>
      <w:r w:rsidR="00DD123F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при необходимости с добавлением щебня (песка)</w:t>
      </w:r>
      <w:r w:rsidR="00CB4431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="00DD123F"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»</w:t>
      </w:r>
      <w:r w:rsidR="00D44628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05244524" w14:textId="69EF926E" w:rsidR="00B40999" w:rsidRPr="005079C4" w:rsidRDefault="00B40999" w:rsidP="00B4099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3.97. Изложить в новой редакции:</w:t>
      </w:r>
    </w:p>
    <w:p w14:paraId="2BC93F3F" w14:textId="3B20820D" w:rsidR="00B40999" w:rsidRPr="005079C4" w:rsidRDefault="00B40999" w:rsidP="00B4099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«3.97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удобоукладываемость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бетонной смеси: Количественная характеристика бетонной смеси, оцениваемая показателями подвижности или жесткости, и характеризующая соответствие технологических свойств смеси применяемым средством распределения и уплотнения.».</w:t>
      </w:r>
    </w:p>
    <w:p w14:paraId="580D21B4" w14:textId="54B0976C" w:rsidR="00B40999" w:rsidRPr="005079C4" w:rsidRDefault="00B40999" w:rsidP="00B4099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3.99. Изложить в новой редакции:</w:t>
      </w:r>
    </w:p>
    <w:p w14:paraId="191175D6" w14:textId="4B42FBAA" w:rsidR="00520138" w:rsidRPr="005079C4" w:rsidRDefault="00B40999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«3.99 щебеночно-мастичный асфальтобетон: Уплотненная щебеночно-мастичная асфальтобетонная смесь в лаборатории или на месте производства работ.».</w:t>
      </w:r>
    </w:p>
    <w:p w14:paraId="7F471753" w14:textId="4CCA1EFB" w:rsidR="00520138" w:rsidRPr="005079C4" w:rsidRDefault="00520138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3.100. Изложить в новой редакции:</w:t>
      </w:r>
    </w:p>
    <w:p w14:paraId="18CE2D81" w14:textId="2838BFE4" w:rsidR="00520138" w:rsidRPr="005079C4" w:rsidRDefault="00520138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«3.100 щебеночно-мастичная асфальтобетонная смесь: Рационально подобранная смесь, состоящая из минеральной части (щебня, дробленого песка и минерального порошка), битумного вяжущего и стабилизирующих или иных добавок, способных удерживать битумное вяжущее при технологических температурах, взятых в определённых соотношениях и перемешанных в нагретом состоянии.».</w:t>
      </w:r>
    </w:p>
    <w:p w14:paraId="5D1BB6A3" w14:textId="12EF922E" w:rsidR="00520138" w:rsidRPr="005079C4" w:rsidRDefault="00520138" w:rsidP="006D47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3.104. Исключить.</w:t>
      </w:r>
    </w:p>
    <w:p w14:paraId="0BB49807" w14:textId="77777777" w:rsidR="004101F7" w:rsidRPr="005079C4" w:rsidRDefault="004101F7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DAB76C" w14:textId="77777777" w:rsidR="00B82567" w:rsidRPr="005079C4" w:rsidRDefault="00BC08B3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329077141"/>
      <w:r w:rsidRPr="005079C4">
        <w:rPr>
          <w:rFonts w:ascii="Times New Roman" w:eastAsia="Calibri" w:hAnsi="Times New Roman" w:cs="Times New Roman"/>
          <w:b/>
          <w:sz w:val="28"/>
          <w:szCs w:val="28"/>
        </w:rPr>
        <w:t>4 Общие полож</w:t>
      </w:r>
      <w:bookmarkEnd w:id="2"/>
      <w:r w:rsidRPr="005079C4">
        <w:rPr>
          <w:rFonts w:ascii="Times New Roman" w:eastAsia="Calibri" w:hAnsi="Times New Roman" w:cs="Times New Roman"/>
          <w:b/>
          <w:sz w:val="28"/>
          <w:szCs w:val="28"/>
        </w:rPr>
        <w:t>ения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5758" w14:textId="6A606500" w:rsidR="00BC08B3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C08B3" w:rsidRPr="005079C4">
        <w:rPr>
          <w:rFonts w:ascii="Times New Roman" w:hAnsi="Times New Roman" w:cs="Times New Roman"/>
          <w:sz w:val="28"/>
          <w:szCs w:val="28"/>
        </w:rPr>
        <w:t>4.1</w:t>
      </w:r>
      <w:r w:rsidR="00843058" w:rsidRPr="005079C4">
        <w:rPr>
          <w:rFonts w:ascii="Times New Roman" w:hAnsi="Times New Roman" w:cs="Times New Roman"/>
          <w:sz w:val="28"/>
          <w:szCs w:val="28"/>
        </w:rPr>
        <w:t>.</w:t>
      </w:r>
      <w:r w:rsidR="00BC08B3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843058" w:rsidRPr="005079C4">
        <w:rPr>
          <w:rFonts w:ascii="Times New Roman" w:hAnsi="Times New Roman" w:cs="Times New Roman"/>
          <w:sz w:val="28"/>
          <w:szCs w:val="28"/>
        </w:rPr>
        <w:t>И</w:t>
      </w:r>
      <w:r w:rsidR="00BC08B3" w:rsidRPr="005079C4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843058" w:rsidRPr="005079C4">
        <w:rPr>
          <w:rFonts w:ascii="Times New Roman" w:hAnsi="Times New Roman" w:cs="Times New Roman"/>
          <w:sz w:val="28"/>
          <w:szCs w:val="28"/>
        </w:rPr>
        <w:t>новой</w:t>
      </w:r>
      <w:r w:rsidR="00BC08B3" w:rsidRPr="005079C4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C90922" w:rsidRPr="005079C4">
        <w:rPr>
          <w:rFonts w:ascii="Times New Roman" w:hAnsi="Times New Roman" w:cs="Times New Roman"/>
          <w:sz w:val="28"/>
          <w:szCs w:val="28"/>
        </w:rPr>
        <w:t>:</w:t>
      </w:r>
    </w:p>
    <w:p w14:paraId="6C569F8F" w14:textId="193A543C" w:rsidR="00A46093" w:rsidRPr="005079C4" w:rsidRDefault="000676E5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843058" w:rsidRPr="005079C4">
        <w:rPr>
          <w:rFonts w:ascii="Times New Roman" w:hAnsi="Times New Roman" w:cs="Times New Roman"/>
          <w:sz w:val="28"/>
          <w:szCs w:val="28"/>
        </w:rPr>
        <w:t>4.1</w:t>
      </w:r>
      <w:r w:rsidR="00A34DCA" w:rsidRPr="005079C4">
        <w:rPr>
          <w:rFonts w:ascii="Times New Roman" w:hAnsi="Times New Roman" w:cs="Times New Roman"/>
          <w:sz w:val="28"/>
          <w:szCs w:val="28"/>
        </w:rPr>
        <w:t xml:space="preserve"> При строительстве, реконструкции и капитальном ремонте автомобильных дорог следует соблюдать требования проектной документации, нормативных документов, в том числе по технике безопасности и производственной санитарии, и настоящего свода правил</w:t>
      </w:r>
      <w:r w:rsidR="00CB4431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A46093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2ED25228" w14:textId="77777777" w:rsidR="00D0788F" w:rsidRPr="005079C4" w:rsidRDefault="00D0788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433EC" w14:textId="0FD14EB2" w:rsidR="00723D48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90025" w:rsidRPr="005079C4">
        <w:rPr>
          <w:rFonts w:ascii="Times New Roman" w:hAnsi="Times New Roman" w:cs="Times New Roman"/>
          <w:sz w:val="28"/>
          <w:szCs w:val="28"/>
        </w:rPr>
        <w:t>4.3</w:t>
      </w:r>
      <w:r w:rsidR="00CB4431" w:rsidRPr="005079C4">
        <w:rPr>
          <w:rFonts w:ascii="Times New Roman" w:hAnsi="Times New Roman" w:cs="Times New Roman"/>
          <w:sz w:val="28"/>
          <w:szCs w:val="28"/>
        </w:rPr>
        <w:t>.</w:t>
      </w:r>
      <w:r w:rsidR="00090025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B4431" w:rsidRPr="005079C4">
        <w:rPr>
          <w:rFonts w:ascii="Times New Roman" w:hAnsi="Times New Roman" w:cs="Times New Roman"/>
          <w:sz w:val="28"/>
          <w:szCs w:val="28"/>
        </w:rPr>
        <w:t>И</w:t>
      </w:r>
      <w:r w:rsidR="00090025" w:rsidRPr="005079C4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843058" w:rsidRPr="005079C4">
        <w:rPr>
          <w:rFonts w:ascii="Times New Roman" w:hAnsi="Times New Roman" w:cs="Times New Roman"/>
          <w:sz w:val="28"/>
          <w:szCs w:val="28"/>
        </w:rPr>
        <w:t>новой</w:t>
      </w:r>
      <w:r w:rsidR="00723D48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7B8D20E" w14:textId="524767AB" w:rsidR="001C5B05" w:rsidRPr="005079C4" w:rsidRDefault="000676E5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843058" w:rsidRPr="005079C4">
        <w:rPr>
          <w:rFonts w:ascii="Times New Roman" w:hAnsi="Times New Roman" w:cs="Times New Roman"/>
          <w:sz w:val="28"/>
          <w:szCs w:val="28"/>
        </w:rPr>
        <w:t xml:space="preserve">4.3 </w:t>
      </w:r>
      <w:r w:rsidR="001C5B05" w:rsidRPr="005079C4">
        <w:rPr>
          <w:rFonts w:ascii="Times New Roman" w:hAnsi="Times New Roman" w:cs="Times New Roman"/>
          <w:sz w:val="28"/>
          <w:szCs w:val="28"/>
        </w:rPr>
        <w:t xml:space="preserve">На площадках складирования минеральных материалов на территории </w:t>
      </w:r>
      <w:proofErr w:type="spellStart"/>
      <w:r w:rsidR="001C5B05" w:rsidRPr="005079C4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="001C5B05" w:rsidRPr="005079C4">
        <w:rPr>
          <w:rFonts w:ascii="Times New Roman" w:hAnsi="Times New Roman" w:cs="Times New Roman"/>
          <w:sz w:val="28"/>
          <w:szCs w:val="28"/>
        </w:rPr>
        <w:t xml:space="preserve">- и цементобетонных заводов, смесительных установок, прирельсовых и </w:t>
      </w:r>
      <w:proofErr w:type="spellStart"/>
      <w:r w:rsidR="001C5B05" w:rsidRPr="005079C4">
        <w:rPr>
          <w:rFonts w:ascii="Times New Roman" w:hAnsi="Times New Roman" w:cs="Times New Roman"/>
          <w:sz w:val="28"/>
          <w:szCs w:val="28"/>
        </w:rPr>
        <w:t>припирсовых</w:t>
      </w:r>
      <w:proofErr w:type="spellEnd"/>
      <w:r w:rsidR="001C5B05" w:rsidRPr="005079C4">
        <w:rPr>
          <w:rFonts w:ascii="Times New Roman" w:hAnsi="Times New Roman" w:cs="Times New Roman"/>
          <w:sz w:val="28"/>
          <w:szCs w:val="28"/>
        </w:rPr>
        <w:t xml:space="preserve"> баз необходимо устраивать твердое покрытие с</w:t>
      </w:r>
      <w:r w:rsidR="00DD123F" w:rsidRPr="005079C4">
        <w:rPr>
          <w:rFonts w:ascii="Times New Roman" w:hAnsi="Times New Roman" w:cs="Times New Roman"/>
          <w:sz w:val="28"/>
          <w:szCs w:val="28"/>
        </w:rPr>
        <w:t xml:space="preserve"> обеспеченным</w:t>
      </w:r>
      <w:r w:rsidR="001C5B05" w:rsidRPr="005079C4">
        <w:rPr>
          <w:rFonts w:ascii="Times New Roman" w:hAnsi="Times New Roman" w:cs="Times New Roman"/>
          <w:sz w:val="28"/>
          <w:szCs w:val="28"/>
        </w:rPr>
        <w:t xml:space="preserve"> водоотводом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1C5B05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1E3D42BF" w14:textId="77777777" w:rsidR="00CB4431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E74C3" w:rsidRPr="005079C4">
        <w:rPr>
          <w:rFonts w:ascii="Times New Roman" w:hAnsi="Times New Roman" w:cs="Times New Roman"/>
          <w:sz w:val="28"/>
          <w:szCs w:val="28"/>
        </w:rPr>
        <w:t>4.10</w:t>
      </w:r>
      <w:r w:rsidR="00CB4431" w:rsidRPr="005079C4">
        <w:rPr>
          <w:rFonts w:ascii="Times New Roman" w:hAnsi="Times New Roman" w:cs="Times New Roman"/>
          <w:sz w:val="28"/>
          <w:szCs w:val="28"/>
        </w:rPr>
        <w:t>.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B4431" w:rsidRPr="005079C4">
        <w:rPr>
          <w:rFonts w:ascii="Times New Roman" w:hAnsi="Times New Roman" w:cs="Times New Roman"/>
          <w:sz w:val="28"/>
          <w:szCs w:val="28"/>
        </w:rPr>
        <w:t>Д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CB4431" w:rsidRPr="005079C4">
        <w:rPr>
          <w:rFonts w:ascii="Times New Roman" w:hAnsi="Times New Roman" w:cs="Times New Roman"/>
          <w:sz w:val="28"/>
          <w:szCs w:val="28"/>
        </w:rPr>
        <w:t>абзацем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293508A2" w14:textId="2F366777" w:rsidR="000E74C3" w:rsidRPr="005079C4" w:rsidRDefault="000E74C3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«Входной контроль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геосинтетических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материалов на объекте с</w:t>
      </w:r>
      <w:r w:rsidR="009F5BE3" w:rsidRPr="005079C4">
        <w:rPr>
          <w:rFonts w:ascii="Times New Roman" w:hAnsi="Times New Roman" w:cs="Times New Roman"/>
          <w:sz w:val="28"/>
          <w:szCs w:val="28"/>
        </w:rPr>
        <w:t>троительства включает в себя</w:t>
      </w:r>
      <w:r w:rsidRPr="005079C4">
        <w:rPr>
          <w:rFonts w:ascii="Times New Roman" w:hAnsi="Times New Roman" w:cs="Times New Roman"/>
          <w:sz w:val="28"/>
          <w:szCs w:val="28"/>
        </w:rPr>
        <w:t>:</w:t>
      </w:r>
    </w:p>
    <w:p w14:paraId="7298EE9D" w14:textId="0E556A99" w:rsidR="000E74C3" w:rsidRPr="005079C4" w:rsidRDefault="00375F0D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документальную проверку (соответствие обозначения </w:t>
      </w:r>
      <w:proofErr w:type="spellStart"/>
      <w:r w:rsidR="000E74C3" w:rsidRPr="005079C4">
        <w:rPr>
          <w:rFonts w:ascii="Times New Roman" w:hAnsi="Times New Roman" w:cs="Times New Roman"/>
          <w:sz w:val="28"/>
          <w:szCs w:val="28"/>
        </w:rPr>
        <w:t>геосинтетического</w:t>
      </w:r>
      <w:proofErr w:type="spellEnd"/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материала информации (маркировке) на упаковочных единицах материала; наличие маркировк</w:t>
      </w:r>
      <w:r w:rsidR="00CB4431" w:rsidRPr="005079C4">
        <w:rPr>
          <w:rFonts w:ascii="Times New Roman" w:hAnsi="Times New Roman" w:cs="Times New Roman"/>
          <w:sz w:val="28"/>
          <w:szCs w:val="28"/>
        </w:rPr>
        <w:t>и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на каждой упаковочной единице </w:t>
      </w:r>
      <w:proofErr w:type="spellStart"/>
      <w:r w:rsidR="000E74C3" w:rsidRPr="005079C4">
        <w:rPr>
          <w:rFonts w:ascii="Times New Roman" w:hAnsi="Times New Roman" w:cs="Times New Roman"/>
          <w:sz w:val="28"/>
          <w:szCs w:val="28"/>
        </w:rPr>
        <w:t>геосинтетического</w:t>
      </w:r>
      <w:proofErr w:type="spellEnd"/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материала; соответствие </w:t>
      </w:r>
      <w:r w:rsidR="00CB4431" w:rsidRPr="005079C4">
        <w:rPr>
          <w:rFonts w:ascii="Times New Roman" w:hAnsi="Times New Roman" w:cs="Times New Roman"/>
          <w:sz w:val="28"/>
          <w:szCs w:val="28"/>
        </w:rPr>
        <w:t xml:space="preserve">сопроводительных документов 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поставленного </w:t>
      </w:r>
      <w:proofErr w:type="spellStart"/>
      <w:r w:rsidR="000E74C3" w:rsidRPr="005079C4">
        <w:rPr>
          <w:rFonts w:ascii="Times New Roman" w:hAnsi="Times New Roman" w:cs="Times New Roman"/>
          <w:sz w:val="28"/>
          <w:szCs w:val="28"/>
        </w:rPr>
        <w:t>геосинтетического</w:t>
      </w:r>
      <w:proofErr w:type="spellEnd"/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материала заказ</w:t>
      </w:r>
      <w:r w:rsidR="00CB4431" w:rsidRPr="005079C4">
        <w:rPr>
          <w:rFonts w:ascii="Times New Roman" w:hAnsi="Times New Roman" w:cs="Times New Roman"/>
          <w:sz w:val="28"/>
          <w:szCs w:val="28"/>
        </w:rPr>
        <w:t>анному</w:t>
      </w:r>
      <w:r w:rsidR="000E74C3" w:rsidRPr="005079C4">
        <w:rPr>
          <w:rFonts w:ascii="Times New Roman" w:hAnsi="Times New Roman" w:cs="Times New Roman"/>
          <w:sz w:val="28"/>
          <w:szCs w:val="28"/>
        </w:rPr>
        <w:t>; наличие документов, подтверждающих качество продукции);</w:t>
      </w:r>
    </w:p>
    <w:p w14:paraId="7006ECFA" w14:textId="513B69E2" w:rsidR="000E74C3" w:rsidRPr="005079C4" w:rsidRDefault="00375F0D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</w:t>
      </w:r>
      <w:r w:rsidR="008B170E" w:rsidRPr="005079C4">
        <w:rPr>
          <w:rFonts w:ascii="Times New Roman" w:hAnsi="Times New Roman" w:cs="Times New Roman"/>
          <w:sz w:val="28"/>
          <w:szCs w:val="28"/>
        </w:rPr>
        <w:t xml:space="preserve"> визуальный контроль </w:t>
      </w:r>
      <w:r w:rsidR="00F33BA4" w:rsidRPr="005079C4">
        <w:rPr>
          <w:rFonts w:ascii="Times New Roman" w:hAnsi="Times New Roman" w:cs="Times New Roman"/>
          <w:sz w:val="28"/>
          <w:szCs w:val="28"/>
        </w:rPr>
        <w:t>(</w:t>
      </w:r>
      <w:r w:rsidR="000E74C3" w:rsidRPr="005079C4">
        <w:rPr>
          <w:rFonts w:ascii="Times New Roman" w:hAnsi="Times New Roman" w:cs="Times New Roman"/>
          <w:sz w:val="28"/>
          <w:szCs w:val="28"/>
        </w:rPr>
        <w:t>оценка количества поставленного материала; проверка целостности упаковки и отсутствия повреждения);</w:t>
      </w:r>
    </w:p>
    <w:p w14:paraId="0D5596E6" w14:textId="79119885" w:rsidR="00D51414" w:rsidRPr="005079C4" w:rsidRDefault="00375F0D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контроль геометрических параметров на соответствие требо</w:t>
      </w:r>
      <w:r w:rsidR="00D51414" w:rsidRPr="005079C4">
        <w:rPr>
          <w:rFonts w:ascii="Times New Roman" w:hAnsi="Times New Roman" w:cs="Times New Roman"/>
          <w:sz w:val="28"/>
          <w:szCs w:val="28"/>
        </w:rPr>
        <w:t>ваниям проектной документации);</w:t>
      </w:r>
    </w:p>
    <w:p w14:paraId="28384E07" w14:textId="552BFE0C" w:rsidR="000E74C3" w:rsidRPr="005079C4" w:rsidRDefault="00375F0D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</w:t>
      </w:r>
      <w:r w:rsidR="000E74C3" w:rsidRPr="005079C4">
        <w:rPr>
          <w:rFonts w:ascii="Times New Roman" w:hAnsi="Times New Roman" w:cs="Times New Roman"/>
          <w:sz w:val="28"/>
          <w:szCs w:val="28"/>
        </w:rPr>
        <w:t xml:space="preserve"> лабораторные испытания</w:t>
      </w:r>
      <w:r w:rsidR="00CB4431" w:rsidRPr="005079C4">
        <w:rPr>
          <w:rFonts w:ascii="Times New Roman" w:hAnsi="Times New Roman" w:cs="Times New Roman"/>
          <w:sz w:val="28"/>
          <w:szCs w:val="28"/>
        </w:rPr>
        <w:t>.</w:t>
      </w:r>
      <w:r w:rsidR="000E74C3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485F3D73" w14:textId="4A9B0724" w:rsidR="003B2028" w:rsidRPr="005079C4" w:rsidRDefault="00161C63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</w:t>
      </w:r>
      <w:r w:rsidR="003B2028" w:rsidRPr="005079C4">
        <w:rPr>
          <w:rFonts w:ascii="Times New Roman" w:hAnsi="Times New Roman" w:cs="Times New Roman"/>
          <w:sz w:val="28"/>
          <w:szCs w:val="28"/>
        </w:rPr>
        <w:t>ополнить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3B2028" w:rsidRPr="005079C4">
        <w:rPr>
          <w:rFonts w:ascii="Times New Roman" w:hAnsi="Times New Roman" w:cs="Times New Roman"/>
          <w:sz w:val="28"/>
          <w:szCs w:val="28"/>
        </w:rPr>
        <w:t>пунктом 4.10</w:t>
      </w:r>
      <w:r w:rsidR="0067162E" w:rsidRPr="005079C4">
        <w:rPr>
          <w:rFonts w:ascii="Times New Roman" w:hAnsi="Times New Roman" w:cs="Times New Roman"/>
          <w:sz w:val="28"/>
          <w:szCs w:val="28"/>
        </w:rPr>
        <w:t>а</w:t>
      </w:r>
      <w:r w:rsidR="003B2028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08C540DE" w14:textId="1FC63C7D" w:rsidR="003B2028" w:rsidRPr="005079C4" w:rsidRDefault="006E0091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F33BA4" w:rsidRPr="005079C4">
        <w:rPr>
          <w:rFonts w:ascii="Times New Roman" w:hAnsi="Times New Roman" w:cs="Times New Roman"/>
          <w:sz w:val="28"/>
          <w:szCs w:val="28"/>
        </w:rPr>
        <w:t xml:space="preserve">4.10а </w:t>
      </w:r>
      <w:r w:rsidR="003B2028" w:rsidRPr="005079C4">
        <w:rPr>
          <w:rFonts w:ascii="Times New Roman" w:hAnsi="Times New Roman" w:cs="Times New Roman"/>
          <w:sz w:val="28"/>
          <w:szCs w:val="28"/>
        </w:rPr>
        <w:t>Работы по устройству линейно-кабельных сооружений транспортной многоканальной коммуникации</w:t>
      </w:r>
      <w:r w:rsidR="00C13288" w:rsidRPr="005079C4">
        <w:rPr>
          <w:rFonts w:ascii="Times New Roman" w:hAnsi="Times New Roman" w:cs="Times New Roman"/>
          <w:sz w:val="28"/>
          <w:szCs w:val="28"/>
        </w:rPr>
        <w:t xml:space="preserve">, </w:t>
      </w:r>
      <w:r w:rsidR="003B2028" w:rsidRPr="005079C4">
        <w:rPr>
          <w:rFonts w:ascii="Times New Roman" w:hAnsi="Times New Roman" w:cs="Times New Roman"/>
          <w:sz w:val="28"/>
          <w:szCs w:val="28"/>
        </w:rPr>
        <w:t xml:space="preserve">следует выполнять согласно </w:t>
      </w:r>
      <w:r w:rsidR="0076484B" w:rsidRPr="005079C4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="003B2028" w:rsidRPr="005079C4">
        <w:rPr>
          <w:rFonts w:ascii="Times New Roman" w:hAnsi="Times New Roman" w:cs="Times New Roman"/>
          <w:sz w:val="28"/>
          <w:szCs w:val="28"/>
        </w:rPr>
        <w:t>требованиям</w:t>
      </w:r>
      <w:r w:rsidR="0088176C" w:rsidRPr="005079C4">
        <w:rPr>
          <w:rFonts w:ascii="Times New Roman" w:hAnsi="Times New Roman" w:cs="Times New Roman"/>
          <w:sz w:val="28"/>
          <w:szCs w:val="28"/>
        </w:rPr>
        <w:t>,</w:t>
      </w:r>
      <w:r w:rsidR="009D1BF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9D1AF2" w:rsidRPr="005079C4">
        <w:rPr>
          <w:rFonts w:ascii="Times New Roman" w:hAnsi="Times New Roman" w:cs="Times New Roman"/>
          <w:sz w:val="28"/>
          <w:szCs w:val="28"/>
        </w:rPr>
        <w:t>согласован</w:t>
      </w:r>
      <w:r w:rsidR="0088176C" w:rsidRPr="005079C4">
        <w:rPr>
          <w:rFonts w:ascii="Times New Roman" w:hAnsi="Times New Roman" w:cs="Times New Roman"/>
          <w:sz w:val="28"/>
          <w:szCs w:val="28"/>
        </w:rPr>
        <w:t>ным</w:t>
      </w:r>
      <w:r w:rsidR="009D1AF2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9D1BF9" w:rsidRPr="005079C4">
        <w:rPr>
          <w:rFonts w:ascii="Times New Roman" w:hAnsi="Times New Roman" w:cs="Times New Roman"/>
          <w:sz w:val="28"/>
          <w:szCs w:val="28"/>
        </w:rPr>
        <w:t xml:space="preserve">с </w:t>
      </w:r>
      <w:r w:rsidR="00F33BA4" w:rsidRPr="005079C4">
        <w:rPr>
          <w:rFonts w:ascii="Times New Roman" w:hAnsi="Times New Roman" w:cs="Times New Roman"/>
          <w:sz w:val="28"/>
          <w:szCs w:val="28"/>
        </w:rPr>
        <w:t>з</w:t>
      </w:r>
      <w:r w:rsidR="009D1BF9" w:rsidRPr="005079C4">
        <w:rPr>
          <w:rFonts w:ascii="Times New Roman" w:hAnsi="Times New Roman" w:cs="Times New Roman"/>
          <w:sz w:val="28"/>
          <w:szCs w:val="28"/>
        </w:rPr>
        <w:t>аказчиком и проектной организацией</w:t>
      </w:r>
      <w:r w:rsidR="00F33BA4" w:rsidRPr="005079C4">
        <w:rPr>
          <w:rFonts w:ascii="Times New Roman" w:hAnsi="Times New Roman" w:cs="Times New Roman"/>
          <w:sz w:val="28"/>
          <w:szCs w:val="28"/>
        </w:rPr>
        <w:t>.</w:t>
      </w:r>
      <w:r w:rsidR="000676E5" w:rsidRPr="005079C4">
        <w:rPr>
          <w:rFonts w:ascii="Times New Roman" w:hAnsi="Times New Roman" w:cs="Times New Roman"/>
          <w:sz w:val="28"/>
          <w:szCs w:val="28"/>
        </w:rPr>
        <w:t>»</w:t>
      </w:r>
      <w:r w:rsidR="00C13288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12564132" w14:textId="49356A96" w:rsidR="006E0091" w:rsidRPr="005079C4" w:rsidRDefault="00F33BA4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</w:t>
      </w:r>
      <w:r w:rsidR="00B900BD" w:rsidRPr="005079C4">
        <w:rPr>
          <w:rFonts w:ascii="Times New Roman" w:hAnsi="Times New Roman" w:cs="Times New Roman"/>
          <w:sz w:val="28"/>
          <w:szCs w:val="28"/>
        </w:rPr>
        <w:t>ополнить</w:t>
      </w:r>
      <w:r w:rsidR="006E009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56D27" w:rsidRPr="005079C4">
        <w:rPr>
          <w:rFonts w:ascii="Times New Roman" w:hAnsi="Times New Roman" w:cs="Times New Roman"/>
          <w:sz w:val="28"/>
          <w:szCs w:val="28"/>
        </w:rPr>
        <w:t>пунктами</w:t>
      </w:r>
      <w:r w:rsidR="00E26C70" w:rsidRPr="005079C4">
        <w:rPr>
          <w:rFonts w:ascii="Times New Roman" w:hAnsi="Times New Roman" w:cs="Times New Roman"/>
          <w:sz w:val="28"/>
          <w:szCs w:val="28"/>
        </w:rPr>
        <w:t xml:space="preserve"> 4.12</w:t>
      </w:r>
      <w:r w:rsidR="00556D27" w:rsidRPr="005079C4">
        <w:rPr>
          <w:rFonts w:ascii="Times New Roman" w:hAnsi="Times New Roman" w:cs="Times New Roman"/>
          <w:sz w:val="28"/>
          <w:szCs w:val="28"/>
        </w:rPr>
        <w:t xml:space="preserve"> и 4.13</w:t>
      </w:r>
      <w:r w:rsidR="0079066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C4151" w:rsidRPr="005079C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120FC5A7" w14:textId="57871109" w:rsidR="006C4151" w:rsidRPr="005079C4" w:rsidRDefault="006C4151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556D27" w:rsidRPr="005079C4">
        <w:rPr>
          <w:rFonts w:ascii="Times New Roman" w:hAnsi="Times New Roman" w:cs="Times New Roman"/>
          <w:sz w:val="28"/>
          <w:szCs w:val="28"/>
        </w:rPr>
        <w:t xml:space="preserve">4.12 </w:t>
      </w:r>
      <w:r w:rsidRPr="005079C4">
        <w:rPr>
          <w:rFonts w:ascii="Times New Roman" w:hAnsi="Times New Roman" w:cs="Times New Roman"/>
          <w:sz w:val="28"/>
          <w:szCs w:val="28"/>
        </w:rPr>
        <w:t xml:space="preserve">При контроле качества работ </w:t>
      </w:r>
      <w:r w:rsidR="00C91361" w:rsidRPr="005079C4">
        <w:rPr>
          <w:rFonts w:ascii="Times New Roman" w:hAnsi="Times New Roman" w:cs="Times New Roman"/>
          <w:sz w:val="28"/>
          <w:szCs w:val="28"/>
        </w:rPr>
        <w:t>допускается исп</w:t>
      </w:r>
      <w:r w:rsidR="00954777" w:rsidRPr="005079C4">
        <w:rPr>
          <w:rFonts w:ascii="Times New Roman" w:hAnsi="Times New Roman" w:cs="Times New Roman"/>
          <w:sz w:val="28"/>
          <w:szCs w:val="28"/>
        </w:rPr>
        <w:t>ользовать экспресс-методы</w:t>
      </w:r>
      <w:r w:rsidR="005E2B31" w:rsidRPr="005079C4">
        <w:rPr>
          <w:rFonts w:ascii="Times New Roman" w:hAnsi="Times New Roman" w:cs="Times New Roman"/>
          <w:sz w:val="28"/>
          <w:szCs w:val="28"/>
        </w:rPr>
        <w:t xml:space="preserve"> и приборы</w:t>
      </w:r>
      <w:r w:rsidR="00954777" w:rsidRPr="005079C4">
        <w:rPr>
          <w:rFonts w:ascii="Times New Roman" w:hAnsi="Times New Roman" w:cs="Times New Roman"/>
          <w:sz w:val="28"/>
          <w:szCs w:val="28"/>
        </w:rPr>
        <w:t xml:space="preserve"> (</w:t>
      </w:r>
      <w:r w:rsidR="003E7F3F" w:rsidRPr="005079C4">
        <w:rPr>
          <w:rFonts w:ascii="Times New Roman" w:hAnsi="Times New Roman" w:cs="Times New Roman"/>
          <w:sz w:val="28"/>
          <w:szCs w:val="28"/>
        </w:rPr>
        <w:t>пене</w:t>
      </w:r>
      <w:r w:rsidR="00C91361" w:rsidRPr="005079C4">
        <w:rPr>
          <w:rFonts w:ascii="Times New Roman" w:hAnsi="Times New Roman" w:cs="Times New Roman"/>
          <w:sz w:val="28"/>
          <w:szCs w:val="28"/>
        </w:rPr>
        <w:t xml:space="preserve">трометры, </w:t>
      </w:r>
      <w:proofErr w:type="spellStart"/>
      <w:r w:rsidR="00C91361" w:rsidRPr="005079C4">
        <w:rPr>
          <w:rFonts w:ascii="Times New Roman" w:hAnsi="Times New Roman" w:cs="Times New Roman"/>
          <w:sz w:val="28"/>
          <w:szCs w:val="28"/>
        </w:rPr>
        <w:t>георадар</w:t>
      </w:r>
      <w:proofErr w:type="spellEnd"/>
      <w:r w:rsidR="004101F7" w:rsidRPr="005079C4">
        <w:rPr>
          <w:rFonts w:ascii="Times New Roman" w:hAnsi="Times New Roman" w:cs="Times New Roman"/>
          <w:sz w:val="28"/>
          <w:szCs w:val="28"/>
        </w:rPr>
        <w:t>)</w:t>
      </w:r>
      <w:r w:rsidR="007B74EE" w:rsidRPr="005079C4">
        <w:rPr>
          <w:rFonts w:ascii="Times New Roman" w:hAnsi="Times New Roman" w:cs="Times New Roman"/>
          <w:sz w:val="28"/>
          <w:szCs w:val="28"/>
        </w:rPr>
        <w:t xml:space="preserve"> штамповые установки статического и динамического </w:t>
      </w:r>
      <w:proofErr w:type="spellStart"/>
      <w:r w:rsidR="007B74EE" w:rsidRPr="005079C4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="00C91361" w:rsidRPr="005079C4">
        <w:rPr>
          <w:rFonts w:ascii="Times New Roman" w:hAnsi="Times New Roman" w:cs="Times New Roman"/>
          <w:sz w:val="28"/>
          <w:szCs w:val="28"/>
        </w:rPr>
        <w:t>,</w:t>
      </w:r>
      <w:r w:rsidR="0095477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91361" w:rsidRPr="005079C4">
        <w:rPr>
          <w:rFonts w:ascii="Times New Roman" w:hAnsi="Times New Roman" w:cs="Times New Roman"/>
          <w:sz w:val="28"/>
          <w:szCs w:val="28"/>
        </w:rPr>
        <w:t>электромагнитные</w:t>
      </w:r>
      <w:r w:rsidR="003E7F3F" w:rsidRPr="005079C4">
        <w:rPr>
          <w:rFonts w:ascii="Times New Roman" w:hAnsi="Times New Roman" w:cs="Times New Roman"/>
          <w:sz w:val="28"/>
          <w:szCs w:val="28"/>
        </w:rPr>
        <w:t>, ультразвуковые</w:t>
      </w:r>
      <w:r w:rsidR="00C91361" w:rsidRPr="005079C4">
        <w:rPr>
          <w:rFonts w:ascii="Times New Roman" w:hAnsi="Times New Roman" w:cs="Times New Roman"/>
          <w:sz w:val="28"/>
          <w:szCs w:val="28"/>
        </w:rPr>
        <w:t xml:space="preserve"> приборы и </w:t>
      </w:r>
      <w:r w:rsidR="005E2B31" w:rsidRPr="005079C4">
        <w:rPr>
          <w:rFonts w:ascii="Times New Roman" w:hAnsi="Times New Roman" w:cs="Times New Roman"/>
          <w:sz w:val="28"/>
          <w:szCs w:val="28"/>
        </w:rPr>
        <w:t>др</w:t>
      </w:r>
      <w:r w:rsidR="00C91361" w:rsidRPr="005079C4">
        <w:rPr>
          <w:rFonts w:ascii="Times New Roman" w:hAnsi="Times New Roman" w:cs="Times New Roman"/>
          <w:sz w:val="28"/>
          <w:szCs w:val="28"/>
        </w:rPr>
        <w:t>.), имеющие корреляцию с основными методами</w:t>
      </w:r>
      <w:r w:rsidR="00506BF4" w:rsidRPr="005079C4">
        <w:rPr>
          <w:rFonts w:ascii="Times New Roman" w:hAnsi="Times New Roman" w:cs="Times New Roman"/>
          <w:sz w:val="28"/>
          <w:szCs w:val="28"/>
        </w:rPr>
        <w:t>,</w:t>
      </w:r>
      <w:r w:rsidR="00B900BD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3E7F3F" w:rsidRPr="005079C4">
        <w:rPr>
          <w:rFonts w:ascii="Times New Roman" w:hAnsi="Times New Roman" w:cs="Times New Roman"/>
          <w:sz w:val="28"/>
          <w:szCs w:val="28"/>
        </w:rPr>
        <w:t>приборами,</w:t>
      </w:r>
      <w:r w:rsidR="00AB75A4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3E7F3F" w:rsidRPr="005079C4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181B2F" w:rsidRPr="005079C4">
        <w:rPr>
          <w:rFonts w:ascii="Times New Roman" w:hAnsi="Times New Roman" w:cs="Times New Roman"/>
          <w:sz w:val="28"/>
          <w:szCs w:val="28"/>
        </w:rPr>
        <w:t>ми</w:t>
      </w:r>
      <w:r w:rsidR="00C91361" w:rsidRPr="005079C4">
        <w:rPr>
          <w:rFonts w:ascii="Times New Roman" w:hAnsi="Times New Roman" w:cs="Times New Roman"/>
          <w:sz w:val="28"/>
          <w:szCs w:val="28"/>
        </w:rPr>
        <w:t xml:space="preserve"> в</w:t>
      </w:r>
      <w:r w:rsidR="00185318" w:rsidRPr="005079C4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3E7F3F" w:rsidRPr="005079C4">
        <w:rPr>
          <w:rFonts w:ascii="Times New Roman" w:hAnsi="Times New Roman" w:cs="Times New Roman"/>
          <w:sz w:val="28"/>
          <w:szCs w:val="28"/>
        </w:rPr>
        <w:t>рственном</w:t>
      </w:r>
      <w:r w:rsidR="00C91361" w:rsidRPr="005079C4">
        <w:rPr>
          <w:rFonts w:ascii="Times New Roman" w:hAnsi="Times New Roman" w:cs="Times New Roman"/>
          <w:sz w:val="28"/>
          <w:szCs w:val="28"/>
        </w:rPr>
        <w:t xml:space="preserve"> реестре средств измерения.</w:t>
      </w:r>
    </w:p>
    <w:p w14:paraId="3719E702" w14:textId="2921769D" w:rsidR="001634F4" w:rsidRPr="005079C4" w:rsidRDefault="00556D27" w:rsidP="00CB4431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9C4">
        <w:rPr>
          <w:rFonts w:ascii="Times New Roman" w:eastAsia="Calibri" w:hAnsi="Times New Roman" w:cs="Times New Roman"/>
          <w:sz w:val="28"/>
          <w:szCs w:val="28"/>
        </w:rPr>
        <w:t xml:space="preserve">4.13 </w:t>
      </w:r>
      <w:r w:rsidR="001634F4" w:rsidRPr="005079C4">
        <w:rPr>
          <w:rFonts w:ascii="Times New Roman" w:eastAsia="Calibri" w:hAnsi="Times New Roman" w:cs="Times New Roman"/>
          <w:sz w:val="28"/>
          <w:szCs w:val="28"/>
        </w:rPr>
        <w:t xml:space="preserve">Толщину слоев дорожной одежды при контроле качества следует </w:t>
      </w:r>
      <w:r w:rsidR="000A6357" w:rsidRPr="00333BAA">
        <w:rPr>
          <w:rFonts w:ascii="Times New Roman" w:eastAsia="Calibri" w:hAnsi="Times New Roman" w:cs="Times New Roman"/>
          <w:sz w:val="28"/>
          <w:szCs w:val="28"/>
        </w:rPr>
        <w:t>определять</w:t>
      </w:r>
      <w:r w:rsidR="000A63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B0C" w:rsidRPr="005079C4">
        <w:rPr>
          <w:rFonts w:ascii="Times New Roman" w:eastAsia="Calibri" w:hAnsi="Times New Roman" w:cs="Times New Roman"/>
          <w:sz w:val="28"/>
          <w:szCs w:val="28"/>
        </w:rPr>
        <w:t>с учетом положений ГОСТ Р 58349</w:t>
      </w:r>
      <w:r w:rsidR="00403607" w:rsidRPr="005079C4">
        <w:rPr>
          <w:rFonts w:eastAsia="Calibri"/>
        </w:rPr>
        <w:t xml:space="preserve"> </w:t>
      </w:r>
      <w:r w:rsidR="001634F4" w:rsidRPr="005079C4">
        <w:rPr>
          <w:rFonts w:ascii="Times New Roman" w:eastAsia="Calibri" w:hAnsi="Times New Roman" w:cs="Times New Roman"/>
          <w:sz w:val="28"/>
          <w:szCs w:val="28"/>
        </w:rPr>
        <w:t>методами геодезического контроля, разрушающими приорит</w:t>
      </w:r>
      <w:r w:rsidR="0023221F" w:rsidRPr="005079C4">
        <w:rPr>
          <w:rFonts w:ascii="Times New Roman" w:eastAsia="Calibri" w:hAnsi="Times New Roman" w:cs="Times New Roman"/>
          <w:sz w:val="28"/>
          <w:szCs w:val="28"/>
        </w:rPr>
        <w:t>етными методами</w:t>
      </w:r>
      <w:r w:rsidR="001634F4" w:rsidRPr="005079C4">
        <w:rPr>
          <w:rFonts w:ascii="Times New Roman" w:eastAsia="Calibri" w:hAnsi="Times New Roman" w:cs="Times New Roman"/>
          <w:sz w:val="28"/>
          <w:szCs w:val="28"/>
        </w:rPr>
        <w:t>, а также методами по 4.12</w:t>
      </w:r>
      <w:r w:rsidRPr="005079C4">
        <w:rPr>
          <w:rFonts w:ascii="Times New Roman" w:eastAsia="Calibri" w:hAnsi="Times New Roman" w:cs="Times New Roman"/>
          <w:sz w:val="28"/>
          <w:szCs w:val="28"/>
        </w:rPr>
        <w:t>.</w:t>
      </w:r>
      <w:r w:rsidR="001634F4" w:rsidRPr="005079C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7F913BB" w14:textId="77777777" w:rsidR="00F33BA4" w:rsidRPr="005079C4" w:rsidRDefault="00F33BA4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882AC6" w14:textId="0D0D8799" w:rsidR="00BB23AA" w:rsidRPr="005079C4" w:rsidRDefault="00BB23AA" w:rsidP="00CB4431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079C4">
        <w:rPr>
          <w:rFonts w:ascii="Times New Roman" w:eastAsia="Calibri" w:hAnsi="Times New Roman" w:cs="Times New Roman"/>
          <w:b/>
          <w:sz w:val="28"/>
          <w:szCs w:val="28"/>
        </w:rPr>
        <w:t>Организация дорожно-строительных работ</w:t>
      </w:r>
    </w:p>
    <w:p w14:paraId="0B7E9E7B" w14:textId="21165D53" w:rsidR="00A96C9E" w:rsidRPr="005079C4" w:rsidRDefault="00A96C9E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5.1. изложить в следующей редакции: «Организация дорожно-строительных работ в части строительства автомобильных дорог и их конструктивных элементов должна соответствовать требованиям ГОСТ 32867.»</w:t>
      </w:r>
    </w:p>
    <w:p w14:paraId="68079780" w14:textId="370C7714" w:rsidR="00BB23AA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B23AA" w:rsidRPr="005079C4">
        <w:rPr>
          <w:rFonts w:ascii="Times New Roman" w:hAnsi="Times New Roman" w:cs="Times New Roman"/>
          <w:sz w:val="28"/>
          <w:szCs w:val="28"/>
        </w:rPr>
        <w:t>5.4</w:t>
      </w:r>
      <w:r w:rsidR="00556D27" w:rsidRPr="005079C4">
        <w:rPr>
          <w:rFonts w:ascii="Times New Roman" w:hAnsi="Times New Roman" w:cs="Times New Roman"/>
          <w:sz w:val="28"/>
          <w:szCs w:val="28"/>
        </w:rPr>
        <w:t>.</w:t>
      </w:r>
      <w:r w:rsidR="00BB23AA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40022" w:rsidRPr="005079C4">
        <w:rPr>
          <w:rFonts w:ascii="Times New Roman" w:hAnsi="Times New Roman" w:cs="Times New Roman"/>
          <w:sz w:val="28"/>
          <w:szCs w:val="28"/>
        </w:rPr>
        <w:t xml:space="preserve">исключить. </w:t>
      </w:r>
      <w:r w:rsidR="00F33BA4" w:rsidRPr="005079C4">
        <w:rPr>
          <w:rFonts w:ascii="Times New Roman" w:hAnsi="Times New Roman" w:cs="Times New Roman"/>
          <w:strike/>
          <w:sz w:val="28"/>
          <w:szCs w:val="28"/>
        </w:rPr>
        <w:t>Дополнить п</w:t>
      </w:r>
      <w:r w:rsidR="00BB23AA" w:rsidRPr="005079C4">
        <w:rPr>
          <w:rFonts w:ascii="Times New Roman" w:hAnsi="Times New Roman" w:cs="Times New Roman"/>
          <w:strike/>
          <w:sz w:val="28"/>
          <w:szCs w:val="28"/>
        </w:rPr>
        <w:t xml:space="preserve">осле слов: </w:t>
      </w:r>
      <w:r w:rsidR="00273A9F" w:rsidRPr="005079C4">
        <w:rPr>
          <w:rFonts w:ascii="Times New Roman" w:hAnsi="Times New Roman" w:cs="Times New Roman"/>
          <w:strike/>
          <w:sz w:val="28"/>
          <w:szCs w:val="28"/>
        </w:rPr>
        <w:t>«конструкции мобильные дорожные (МДП)» словом: «</w:t>
      </w:r>
      <w:r w:rsidR="00F33BA4" w:rsidRPr="005079C4">
        <w:rPr>
          <w:rFonts w:ascii="Times New Roman" w:hAnsi="Times New Roman" w:cs="Times New Roman"/>
          <w:strike/>
          <w:sz w:val="28"/>
          <w:szCs w:val="28"/>
        </w:rPr>
        <w:t xml:space="preserve">, </w:t>
      </w:r>
      <w:proofErr w:type="spellStart"/>
      <w:r w:rsidR="00273A9F" w:rsidRPr="005079C4">
        <w:rPr>
          <w:rFonts w:ascii="Times New Roman" w:hAnsi="Times New Roman" w:cs="Times New Roman"/>
          <w:strike/>
          <w:sz w:val="28"/>
          <w:szCs w:val="28"/>
        </w:rPr>
        <w:t>геоплиты</w:t>
      </w:r>
      <w:proofErr w:type="spellEnd"/>
      <w:r w:rsidR="00273A9F" w:rsidRPr="005079C4">
        <w:rPr>
          <w:rFonts w:ascii="Times New Roman" w:hAnsi="Times New Roman" w:cs="Times New Roman"/>
          <w:strike/>
          <w:sz w:val="28"/>
          <w:szCs w:val="28"/>
        </w:rPr>
        <w:t>».</w:t>
      </w:r>
    </w:p>
    <w:p w14:paraId="76095E13" w14:textId="77777777" w:rsidR="00A96C9E" w:rsidRPr="005079C4" w:rsidRDefault="00A96C9E" w:rsidP="00CB4431">
      <w:pPr>
        <w:pStyle w:val="af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81D6AF" w14:textId="1C1BEABF" w:rsidR="00A96C9E" w:rsidRPr="005079C4" w:rsidRDefault="00A96C9E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eastAsia="Calibri" w:hAnsi="Times New Roman" w:cs="Times New Roman"/>
          <w:b/>
          <w:sz w:val="28"/>
          <w:szCs w:val="28"/>
        </w:rPr>
        <w:t>6 Подготовительные работы</w:t>
      </w:r>
    </w:p>
    <w:p w14:paraId="53716E56" w14:textId="1197DDFF" w:rsidR="00BB23AA" w:rsidRPr="005079C4" w:rsidRDefault="00A96C9E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6.1 изложить в следующей редакции: «Состав и объем геодезической разбивочной основы, а также фактические отклонения при выполнении геодезических работ в процессе строительства должны соответствовать требованиям ГОСТ Р 58397.»</w:t>
      </w:r>
    </w:p>
    <w:p w14:paraId="0A2C4CBE" w14:textId="619CEC37" w:rsidR="006A33CA" w:rsidRPr="005079C4" w:rsidRDefault="006A33CA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6.2 дополнить вначале предложением: «Подготовительные работы должны соответствовать требованиям раздела 6 ГОСТ Р 58397.</w:t>
      </w:r>
    </w:p>
    <w:p w14:paraId="5C1EF264" w14:textId="1F1CA195" w:rsidR="006A33CA" w:rsidRPr="005079C4" w:rsidRDefault="006A33CA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6.3 и п.6.5 исключить.</w:t>
      </w:r>
    </w:p>
    <w:p w14:paraId="4BB41DF3" w14:textId="77777777" w:rsidR="00A96C9E" w:rsidRPr="005079C4" w:rsidRDefault="00A96C9E" w:rsidP="00CB443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95AC4B" w14:textId="7A19D2AD" w:rsidR="00B82567" w:rsidRPr="005079C4" w:rsidRDefault="00874983" w:rsidP="00CB443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7</w:t>
      </w:r>
      <w:bookmarkStart w:id="3" w:name="i84340"/>
      <w:r w:rsidRPr="005079C4">
        <w:rPr>
          <w:rFonts w:ascii="Times New Roman" w:hAnsi="Times New Roman" w:cs="Times New Roman"/>
          <w:b/>
          <w:sz w:val="28"/>
          <w:szCs w:val="28"/>
        </w:rPr>
        <w:t xml:space="preserve"> Сооружение земляного полотна</w:t>
      </w:r>
      <w:bookmarkEnd w:id="3"/>
    </w:p>
    <w:p w14:paraId="763AB207" w14:textId="5A955867" w:rsidR="00D16EB6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D16EB6" w:rsidRPr="005079C4">
        <w:rPr>
          <w:rFonts w:ascii="Times New Roman" w:hAnsi="Times New Roman" w:cs="Times New Roman"/>
          <w:sz w:val="28"/>
          <w:szCs w:val="28"/>
        </w:rPr>
        <w:t xml:space="preserve"> 7.1.2</w:t>
      </w:r>
      <w:r w:rsidR="00F33BA4" w:rsidRPr="005079C4">
        <w:rPr>
          <w:rFonts w:ascii="Times New Roman" w:hAnsi="Times New Roman" w:cs="Times New Roman"/>
          <w:sz w:val="28"/>
          <w:szCs w:val="28"/>
        </w:rPr>
        <w:t>.</w:t>
      </w:r>
      <w:r w:rsidR="00D16EB6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F33BA4" w:rsidRPr="005079C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16EB6" w:rsidRPr="005079C4">
        <w:rPr>
          <w:rFonts w:ascii="Times New Roman" w:hAnsi="Times New Roman" w:cs="Times New Roman"/>
          <w:sz w:val="28"/>
          <w:szCs w:val="28"/>
        </w:rPr>
        <w:t>после слов: «в проекте организации строительства» словами: «исходя из темпа устройства дорожной одежды и</w:t>
      </w:r>
      <w:r w:rsidR="00F434FF" w:rsidRPr="005079C4">
        <w:rPr>
          <w:rFonts w:ascii="Times New Roman" w:hAnsi="Times New Roman" w:cs="Times New Roman"/>
          <w:sz w:val="28"/>
          <w:szCs w:val="28"/>
        </w:rPr>
        <w:t xml:space="preserve"> ввода</w:t>
      </w:r>
      <w:r w:rsidR="00D16EB6" w:rsidRPr="005079C4">
        <w:rPr>
          <w:rFonts w:ascii="Times New Roman" w:hAnsi="Times New Roman" w:cs="Times New Roman"/>
          <w:sz w:val="28"/>
          <w:szCs w:val="28"/>
        </w:rPr>
        <w:t xml:space="preserve"> автомобильной дороги </w:t>
      </w:r>
      <w:r w:rsidR="00F434FF" w:rsidRPr="005079C4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D16EB6" w:rsidRPr="005079C4">
        <w:rPr>
          <w:rFonts w:ascii="Times New Roman" w:hAnsi="Times New Roman" w:cs="Times New Roman"/>
          <w:sz w:val="28"/>
          <w:szCs w:val="28"/>
        </w:rPr>
        <w:t>в</w:t>
      </w:r>
      <w:r w:rsidR="00F33BA4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D16EB6" w:rsidRPr="005079C4">
        <w:rPr>
          <w:rFonts w:ascii="Times New Roman" w:hAnsi="Times New Roman" w:cs="Times New Roman"/>
          <w:sz w:val="28"/>
          <w:szCs w:val="28"/>
        </w:rPr>
        <w:t>установленные сроки».</w:t>
      </w:r>
    </w:p>
    <w:p w14:paraId="5F273CC2" w14:textId="31270AE5" w:rsidR="00874983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74983" w:rsidRPr="005079C4">
        <w:rPr>
          <w:rFonts w:ascii="Times New Roman" w:hAnsi="Times New Roman" w:cs="Times New Roman"/>
          <w:sz w:val="28"/>
          <w:szCs w:val="28"/>
        </w:rPr>
        <w:t>7.2.4</w:t>
      </w:r>
      <w:r w:rsidR="000E5C6E" w:rsidRPr="005079C4">
        <w:rPr>
          <w:rFonts w:ascii="Times New Roman" w:hAnsi="Times New Roman" w:cs="Times New Roman"/>
          <w:sz w:val="28"/>
          <w:szCs w:val="28"/>
        </w:rPr>
        <w:t>.</w:t>
      </w:r>
      <w:r w:rsidR="00874983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E5C6E" w:rsidRPr="005079C4">
        <w:rPr>
          <w:rFonts w:ascii="Times New Roman" w:hAnsi="Times New Roman" w:cs="Times New Roman"/>
          <w:sz w:val="28"/>
          <w:szCs w:val="28"/>
        </w:rPr>
        <w:t>В</w:t>
      </w:r>
      <w:r w:rsidR="00874983" w:rsidRPr="005079C4">
        <w:rPr>
          <w:rFonts w:ascii="Times New Roman" w:hAnsi="Times New Roman" w:cs="Times New Roman"/>
          <w:sz w:val="28"/>
          <w:szCs w:val="28"/>
        </w:rPr>
        <w:t xml:space="preserve">торое предложение. </w:t>
      </w:r>
      <w:r w:rsidR="00332A4E" w:rsidRPr="005079C4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874983" w:rsidRPr="005079C4">
        <w:rPr>
          <w:rFonts w:ascii="Times New Roman" w:hAnsi="Times New Roman" w:cs="Times New Roman"/>
          <w:sz w:val="28"/>
          <w:szCs w:val="28"/>
        </w:rPr>
        <w:t>слово: «Плотность» на «Коэффициент уплотнения».</w:t>
      </w:r>
    </w:p>
    <w:p w14:paraId="035A8008" w14:textId="5A5E65F4" w:rsidR="006F63D5" w:rsidRPr="005079C4" w:rsidRDefault="006F63D5" w:rsidP="00040A46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F5DE2" w:rsidRPr="005079C4">
        <w:rPr>
          <w:rFonts w:ascii="Times New Roman" w:hAnsi="Times New Roman" w:cs="Times New Roman"/>
          <w:sz w:val="28"/>
          <w:szCs w:val="28"/>
        </w:rPr>
        <w:t>7.3.2</w:t>
      </w:r>
      <w:r w:rsidRPr="005079C4">
        <w:rPr>
          <w:rFonts w:ascii="Times New Roman" w:hAnsi="Times New Roman" w:cs="Times New Roman"/>
          <w:sz w:val="28"/>
          <w:szCs w:val="28"/>
        </w:rPr>
        <w:t>. Заменить слова: «</w:t>
      </w:r>
      <w:r w:rsidR="00040A46" w:rsidRPr="005079C4">
        <w:rPr>
          <w:rFonts w:ascii="Times New Roman" w:hAnsi="Times New Roman" w:cs="Times New Roman"/>
          <w:sz w:val="28"/>
          <w:szCs w:val="28"/>
        </w:rPr>
        <w:t>(</w:t>
      </w:r>
      <w:r w:rsidRPr="005079C4">
        <w:rPr>
          <w:rFonts w:ascii="Times New Roman" w:hAnsi="Times New Roman" w:cs="Times New Roman"/>
          <w:sz w:val="28"/>
          <w:szCs w:val="28"/>
        </w:rPr>
        <w:t>в соответствии с СП 47.13330 и СП 126.13330</w:t>
      </w:r>
      <w:r w:rsidR="00040A46" w:rsidRPr="005079C4">
        <w:rPr>
          <w:rFonts w:ascii="Times New Roman" w:hAnsi="Times New Roman" w:cs="Times New Roman"/>
          <w:sz w:val="28"/>
          <w:szCs w:val="28"/>
        </w:rPr>
        <w:t>)</w:t>
      </w:r>
      <w:r w:rsidRPr="005079C4">
        <w:rPr>
          <w:rFonts w:ascii="Times New Roman" w:hAnsi="Times New Roman" w:cs="Times New Roman"/>
          <w:sz w:val="28"/>
          <w:szCs w:val="28"/>
        </w:rPr>
        <w:t>» на «</w:t>
      </w:r>
      <w:r w:rsidR="00040A46" w:rsidRPr="005079C4">
        <w:rPr>
          <w:rFonts w:ascii="Times New Roman" w:hAnsi="Times New Roman" w:cs="Times New Roman"/>
          <w:sz w:val="28"/>
          <w:szCs w:val="28"/>
        </w:rPr>
        <w:t>(</w:t>
      </w:r>
      <w:r w:rsidRPr="005079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17EF3" w:rsidRPr="005079C4">
        <w:rPr>
          <w:rFonts w:ascii="Times New Roman" w:hAnsi="Times New Roman" w:cs="Times New Roman"/>
          <w:sz w:val="28"/>
          <w:szCs w:val="28"/>
        </w:rPr>
        <w:t>ГОСТ 32836</w:t>
      </w:r>
      <w:r w:rsidRPr="005079C4">
        <w:rPr>
          <w:rFonts w:ascii="Times New Roman" w:hAnsi="Times New Roman" w:cs="Times New Roman"/>
          <w:sz w:val="28"/>
          <w:szCs w:val="28"/>
        </w:rPr>
        <w:t>, СП 116.13330 и СП 126.13330</w:t>
      </w:r>
      <w:r w:rsidR="00040A46" w:rsidRPr="005079C4">
        <w:rPr>
          <w:rFonts w:ascii="Times New Roman" w:hAnsi="Times New Roman" w:cs="Times New Roman"/>
          <w:sz w:val="28"/>
          <w:szCs w:val="28"/>
        </w:rPr>
        <w:t>)</w:t>
      </w:r>
      <w:r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727A1E7A" w14:textId="5B1C092D" w:rsidR="002202E6" w:rsidRPr="005079C4" w:rsidRDefault="002202E6" w:rsidP="00040A46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7.3.3. Заменить слова: «(в соответствии с СП 47.13330)» на «(в соответствии с ГОСТ 32836)».</w:t>
      </w:r>
    </w:p>
    <w:p w14:paraId="7F52CC78" w14:textId="33238940" w:rsidR="002227A7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040A46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227A7" w:rsidRPr="005079C4">
        <w:rPr>
          <w:rFonts w:ascii="Times New Roman" w:hAnsi="Times New Roman" w:cs="Times New Roman"/>
          <w:sz w:val="28"/>
          <w:szCs w:val="28"/>
        </w:rPr>
        <w:t>7.3.5</w:t>
      </w:r>
      <w:r w:rsidR="000E5C6E" w:rsidRPr="005079C4">
        <w:rPr>
          <w:rFonts w:ascii="Times New Roman" w:hAnsi="Times New Roman" w:cs="Times New Roman"/>
          <w:sz w:val="28"/>
          <w:szCs w:val="28"/>
        </w:rPr>
        <w:t>.</w:t>
      </w:r>
      <w:r w:rsidR="002227A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827B15" w:rsidRPr="005079C4">
        <w:rPr>
          <w:rFonts w:ascii="Times New Roman" w:hAnsi="Times New Roman" w:cs="Times New Roman"/>
          <w:sz w:val="28"/>
          <w:szCs w:val="28"/>
        </w:rPr>
        <w:t>Последний абзац</w:t>
      </w:r>
      <w:r w:rsidR="000E5C6E" w:rsidRPr="005079C4">
        <w:rPr>
          <w:rFonts w:ascii="Times New Roman" w:hAnsi="Times New Roman" w:cs="Times New Roman"/>
          <w:sz w:val="28"/>
          <w:szCs w:val="28"/>
        </w:rPr>
        <w:t>.</w:t>
      </w:r>
      <w:r w:rsidR="00827B15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E5C6E" w:rsidRPr="005079C4">
        <w:rPr>
          <w:rFonts w:ascii="Times New Roman" w:hAnsi="Times New Roman" w:cs="Times New Roman"/>
          <w:sz w:val="28"/>
          <w:szCs w:val="28"/>
        </w:rPr>
        <w:t>И</w:t>
      </w:r>
      <w:r w:rsidR="006057E8" w:rsidRPr="005079C4">
        <w:rPr>
          <w:rFonts w:ascii="Times New Roman" w:hAnsi="Times New Roman" w:cs="Times New Roman"/>
          <w:sz w:val="28"/>
          <w:szCs w:val="28"/>
        </w:rPr>
        <w:t>сключить</w:t>
      </w:r>
      <w:r w:rsidR="00827B15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267B2150" w14:textId="0A6C6681" w:rsidR="00B02312" w:rsidRPr="005079C4" w:rsidRDefault="00271134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7.3.6</w:t>
      </w:r>
      <w:r w:rsidR="000E5C6E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C041B" w:rsidRPr="005079C4">
        <w:rPr>
          <w:rFonts w:ascii="Times New Roman" w:hAnsi="Times New Roman" w:cs="Times New Roman"/>
          <w:sz w:val="28"/>
          <w:szCs w:val="28"/>
        </w:rPr>
        <w:t>Заменит</w:t>
      </w:r>
      <w:r w:rsidR="002A5D8D" w:rsidRPr="005079C4">
        <w:rPr>
          <w:rFonts w:ascii="Times New Roman" w:hAnsi="Times New Roman" w:cs="Times New Roman"/>
          <w:sz w:val="28"/>
          <w:szCs w:val="28"/>
        </w:rPr>
        <w:t>ь слово: «</w:t>
      </w:r>
      <w:r w:rsidR="005C041B" w:rsidRPr="005079C4">
        <w:rPr>
          <w:rFonts w:ascii="Times New Roman" w:hAnsi="Times New Roman" w:cs="Times New Roman"/>
          <w:sz w:val="28"/>
          <w:szCs w:val="28"/>
        </w:rPr>
        <w:t>Плотность» на</w:t>
      </w:r>
      <w:r w:rsidR="00BF46B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C041B" w:rsidRPr="005079C4">
        <w:rPr>
          <w:rFonts w:ascii="Times New Roman" w:hAnsi="Times New Roman" w:cs="Times New Roman"/>
          <w:sz w:val="28"/>
          <w:szCs w:val="28"/>
        </w:rPr>
        <w:t>«Коэффициент уплотнения».</w:t>
      </w:r>
    </w:p>
    <w:p w14:paraId="5CB9CE81" w14:textId="7E519A3B" w:rsidR="002227A7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227A7" w:rsidRPr="005079C4">
        <w:rPr>
          <w:rFonts w:ascii="Times New Roman" w:hAnsi="Times New Roman" w:cs="Times New Roman"/>
          <w:sz w:val="28"/>
          <w:szCs w:val="28"/>
        </w:rPr>
        <w:t>7.3.7</w:t>
      </w:r>
      <w:r w:rsidR="000E5C6E" w:rsidRPr="005079C4">
        <w:rPr>
          <w:rFonts w:ascii="Times New Roman" w:hAnsi="Times New Roman" w:cs="Times New Roman"/>
          <w:sz w:val="28"/>
          <w:szCs w:val="28"/>
        </w:rPr>
        <w:t>.</w:t>
      </w:r>
      <w:r w:rsidR="002227A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66D5E" w:rsidRPr="005079C4">
        <w:rPr>
          <w:rFonts w:ascii="Times New Roman" w:hAnsi="Times New Roman" w:cs="Times New Roman"/>
          <w:sz w:val="28"/>
          <w:szCs w:val="28"/>
        </w:rPr>
        <w:t>Второй</w:t>
      </w:r>
      <w:r w:rsidR="002227A7" w:rsidRPr="005079C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F33BA4" w:rsidRPr="005079C4">
        <w:rPr>
          <w:rFonts w:ascii="Times New Roman" w:hAnsi="Times New Roman" w:cs="Times New Roman"/>
          <w:sz w:val="28"/>
          <w:szCs w:val="28"/>
        </w:rPr>
        <w:t>. Дополнить</w:t>
      </w:r>
      <w:r w:rsidR="0076484B" w:rsidRPr="005079C4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F33BA4" w:rsidRPr="005079C4">
        <w:rPr>
          <w:rFonts w:ascii="Times New Roman" w:hAnsi="Times New Roman" w:cs="Times New Roman"/>
          <w:sz w:val="28"/>
          <w:szCs w:val="28"/>
        </w:rPr>
        <w:t>:</w:t>
      </w:r>
      <w:r w:rsidR="0076484B" w:rsidRPr="005079C4">
        <w:rPr>
          <w:rFonts w:ascii="Times New Roman" w:hAnsi="Times New Roman" w:cs="Times New Roman"/>
          <w:sz w:val="28"/>
          <w:szCs w:val="28"/>
        </w:rPr>
        <w:t xml:space="preserve"> «с обеих сторон трубы</w:t>
      </w:r>
      <w:r w:rsidR="00BD6C80" w:rsidRPr="005079C4">
        <w:rPr>
          <w:rFonts w:ascii="Times New Roman" w:hAnsi="Times New Roman" w:cs="Times New Roman"/>
          <w:sz w:val="28"/>
          <w:szCs w:val="28"/>
        </w:rPr>
        <w:t>,</w:t>
      </w:r>
      <w:r w:rsidR="0076484B" w:rsidRPr="005079C4">
        <w:rPr>
          <w:rFonts w:ascii="Times New Roman" w:hAnsi="Times New Roman" w:cs="Times New Roman"/>
          <w:sz w:val="28"/>
          <w:szCs w:val="28"/>
        </w:rPr>
        <w:t>» слова</w:t>
      </w:r>
      <w:r w:rsidR="00F33BA4" w:rsidRPr="005079C4">
        <w:rPr>
          <w:rFonts w:ascii="Times New Roman" w:hAnsi="Times New Roman" w:cs="Times New Roman"/>
          <w:sz w:val="28"/>
          <w:szCs w:val="28"/>
        </w:rPr>
        <w:t>ми:</w:t>
      </w:r>
      <w:r w:rsidR="0076484B" w:rsidRPr="005079C4">
        <w:rPr>
          <w:rFonts w:ascii="Times New Roman" w:hAnsi="Times New Roman" w:cs="Times New Roman"/>
          <w:sz w:val="28"/>
          <w:szCs w:val="28"/>
        </w:rPr>
        <w:t xml:space="preserve"> «вначале в пазухах</w:t>
      </w:r>
      <w:r w:rsidR="00D81B0E" w:rsidRPr="005079C4">
        <w:rPr>
          <w:rFonts w:ascii="Times New Roman" w:hAnsi="Times New Roman" w:cs="Times New Roman"/>
          <w:sz w:val="28"/>
          <w:szCs w:val="28"/>
        </w:rPr>
        <w:t>, затем</w:t>
      </w:r>
      <w:r w:rsidR="0076484B" w:rsidRPr="005079C4">
        <w:rPr>
          <w:rFonts w:ascii="Times New Roman" w:hAnsi="Times New Roman" w:cs="Times New Roman"/>
          <w:sz w:val="28"/>
          <w:szCs w:val="28"/>
        </w:rPr>
        <w:t>»</w:t>
      </w:r>
      <w:r w:rsidR="000B764D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1B96C106" w14:textId="7E17E66F" w:rsidR="00275FAB" w:rsidRPr="005079C4" w:rsidRDefault="00275FAB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7.4 дополнить предложением: «При производстве отделочных и укрепительных работ следует руководствоваться пунктом 7.4 ГОСТ Р 58397».</w:t>
      </w:r>
    </w:p>
    <w:p w14:paraId="09448A0C" w14:textId="3E2F2036" w:rsidR="00372E9E" w:rsidRPr="005079C4" w:rsidRDefault="006302DF" w:rsidP="001B50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6332E" w:rsidRPr="005079C4">
        <w:rPr>
          <w:rFonts w:ascii="Times New Roman" w:hAnsi="Times New Roman" w:cs="Times New Roman"/>
          <w:sz w:val="28"/>
          <w:szCs w:val="28"/>
        </w:rPr>
        <w:t>7.4.3</w:t>
      </w:r>
      <w:r w:rsidR="000F10D3" w:rsidRPr="005079C4">
        <w:rPr>
          <w:rFonts w:ascii="Times New Roman" w:hAnsi="Times New Roman" w:cs="Times New Roman"/>
          <w:sz w:val="28"/>
          <w:szCs w:val="28"/>
        </w:rPr>
        <w:t>.</w:t>
      </w:r>
      <w:r w:rsidR="00A6332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B50CE" w:rsidRPr="005079C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1158A2B7" w14:textId="7448D362" w:rsidR="001B50CE" w:rsidRPr="005079C4" w:rsidRDefault="001B50CE" w:rsidP="001B50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«7.4.3 Планировку и укрепление откосов насыпей высотой более 6 м и глубоких выемок (включая устройство дренажей) следует проводить сразу же после окончания сооружения их отдельных частей (ярусов).</w:t>
      </w:r>
    </w:p>
    <w:p w14:paraId="10671070" w14:textId="234B4F4D" w:rsidR="001B50CE" w:rsidRPr="005079C4" w:rsidRDefault="001B50CE" w:rsidP="001B50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Работы по выполнению конструкций укрепления откосов и конусов должны выполняться в соответствии с технологическими регламентами по СП48.13330, разработанными с учетом особенностей предусмотренных в проекте методов (травяной посев, железобетонные блоки, монолитные конструкции,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материалы, выполняющие функцию борьбы с эрозией на откосах).</w:t>
      </w:r>
    </w:p>
    <w:p w14:paraId="6C972C4F" w14:textId="18F39045" w:rsidR="001B50CE" w:rsidRPr="005079C4" w:rsidRDefault="001B50CE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При применении методов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гидропосева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следует предупреждать стекание смеси с откоса и образование ручьевой структуры. При длительной засушливой погоде после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гидропосева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необходимо организовать искусственный полив (2-4 м3 воды на 100 м2 поверхности за один раз) в течение 5-10 дней.».</w:t>
      </w:r>
    </w:p>
    <w:p w14:paraId="536FACB8" w14:textId="5A71B7CA" w:rsidR="005C041B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C041B" w:rsidRPr="005079C4">
        <w:rPr>
          <w:rFonts w:ascii="Times New Roman" w:hAnsi="Times New Roman" w:cs="Times New Roman"/>
          <w:sz w:val="28"/>
          <w:szCs w:val="28"/>
        </w:rPr>
        <w:t>7.5.5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5C041B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EF64D4" w:rsidRPr="005079C4">
        <w:rPr>
          <w:rFonts w:ascii="Times New Roman" w:hAnsi="Times New Roman" w:cs="Times New Roman"/>
          <w:sz w:val="28"/>
          <w:szCs w:val="28"/>
        </w:rPr>
        <w:t xml:space="preserve">Второй абзац. </w:t>
      </w:r>
      <w:r w:rsidR="00730FAB" w:rsidRPr="005079C4">
        <w:rPr>
          <w:rFonts w:ascii="Times New Roman" w:hAnsi="Times New Roman" w:cs="Times New Roman"/>
          <w:sz w:val="28"/>
          <w:szCs w:val="28"/>
        </w:rPr>
        <w:t>Заменить</w:t>
      </w:r>
      <w:r w:rsidR="009C3B34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A35E22" w:rsidRPr="005079C4">
        <w:rPr>
          <w:rFonts w:ascii="Times New Roman" w:hAnsi="Times New Roman" w:cs="Times New Roman"/>
          <w:sz w:val="28"/>
          <w:szCs w:val="28"/>
        </w:rPr>
        <w:t>слова</w:t>
      </w:r>
      <w:r w:rsidR="00730FAB" w:rsidRPr="005079C4">
        <w:rPr>
          <w:rFonts w:ascii="Times New Roman" w:hAnsi="Times New Roman" w:cs="Times New Roman"/>
          <w:sz w:val="28"/>
          <w:szCs w:val="28"/>
        </w:rPr>
        <w:t>:</w:t>
      </w:r>
      <w:r w:rsidR="005C041B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A35E22" w:rsidRPr="005079C4">
        <w:rPr>
          <w:rFonts w:ascii="Times New Roman" w:hAnsi="Times New Roman" w:cs="Times New Roman"/>
          <w:sz w:val="28"/>
          <w:szCs w:val="28"/>
        </w:rPr>
        <w:t>«</w:t>
      </w:r>
      <w:r w:rsidR="005C041B" w:rsidRPr="005079C4">
        <w:rPr>
          <w:rFonts w:ascii="Times New Roman" w:hAnsi="Times New Roman" w:cs="Times New Roman"/>
          <w:sz w:val="28"/>
          <w:szCs w:val="28"/>
        </w:rPr>
        <w:t>в зимнее время</w:t>
      </w:r>
      <w:r w:rsidR="008A0B95" w:rsidRPr="005079C4">
        <w:rPr>
          <w:rFonts w:ascii="Times New Roman" w:hAnsi="Times New Roman" w:cs="Times New Roman"/>
          <w:sz w:val="28"/>
          <w:szCs w:val="28"/>
        </w:rPr>
        <w:t xml:space="preserve">» </w:t>
      </w:r>
      <w:r w:rsidR="00396D4D" w:rsidRPr="005079C4">
        <w:rPr>
          <w:rFonts w:ascii="Times New Roman" w:hAnsi="Times New Roman" w:cs="Times New Roman"/>
          <w:sz w:val="28"/>
          <w:szCs w:val="28"/>
        </w:rPr>
        <w:t>на</w:t>
      </w:r>
      <w:r w:rsidR="009C3B34" w:rsidRPr="005079C4">
        <w:rPr>
          <w:rFonts w:ascii="Times New Roman" w:hAnsi="Times New Roman" w:cs="Times New Roman"/>
          <w:sz w:val="28"/>
          <w:szCs w:val="28"/>
        </w:rPr>
        <w:t xml:space="preserve"> «</w:t>
      </w:r>
      <w:r w:rsidR="00A35E22" w:rsidRPr="005079C4">
        <w:rPr>
          <w:rFonts w:ascii="Times New Roman" w:hAnsi="Times New Roman" w:cs="Times New Roman"/>
          <w:sz w:val="28"/>
          <w:szCs w:val="28"/>
        </w:rPr>
        <w:t>отрицательных температурах»</w:t>
      </w:r>
      <w:r w:rsidR="00730FAB" w:rsidRPr="005079C4">
        <w:rPr>
          <w:rFonts w:ascii="Times New Roman" w:hAnsi="Times New Roman" w:cs="Times New Roman"/>
          <w:sz w:val="28"/>
          <w:szCs w:val="28"/>
        </w:rPr>
        <w:t>;</w:t>
      </w:r>
      <w:r w:rsidR="00BF46B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A35E22" w:rsidRPr="005079C4">
        <w:rPr>
          <w:rFonts w:ascii="Times New Roman" w:hAnsi="Times New Roman" w:cs="Times New Roman"/>
          <w:sz w:val="28"/>
          <w:szCs w:val="28"/>
        </w:rPr>
        <w:t>«</w:t>
      </w:r>
      <w:r w:rsidR="005C041B" w:rsidRPr="005079C4">
        <w:rPr>
          <w:rFonts w:ascii="Times New Roman" w:hAnsi="Times New Roman" w:cs="Times New Roman"/>
          <w:sz w:val="28"/>
          <w:szCs w:val="28"/>
        </w:rPr>
        <w:t>зимней отсыпки</w:t>
      </w:r>
      <w:r w:rsidR="00D7087B" w:rsidRPr="005079C4">
        <w:rPr>
          <w:rFonts w:ascii="Times New Roman" w:hAnsi="Times New Roman" w:cs="Times New Roman"/>
          <w:sz w:val="28"/>
          <w:szCs w:val="28"/>
        </w:rPr>
        <w:t>» на «</w:t>
      </w:r>
      <w:r w:rsidR="00A35E22" w:rsidRPr="005079C4">
        <w:rPr>
          <w:rFonts w:ascii="Times New Roman" w:hAnsi="Times New Roman" w:cs="Times New Roman"/>
          <w:sz w:val="28"/>
          <w:szCs w:val="28"/>
        </w:rPr>
        <w:t>отсыпаемого при отрицательных температурах».</w:t>
      </w:r>
    </w:p>
    <w:p w14:paraId="70E8EF4A" w14:textId="46D60213" w:rsidR="00EB6009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A5C11" w:rsidRPr="005079C4">
        <w:rPr>
          <w:rFonts w:ascii="Times New Roman" w:hAnsi="Times New Roman" w:cs="Times New Roman"/>
          <w:sz w:val="28"/>
          <w:szCs w:val="28"/>
        </w:rPr>
        <w:t>7.6.1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DA5C1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C5DA8" w:rsidRPr="005079C4">
        <w:rPr>
          <w:rFonts w:ascii="Times New Roman" w:hAnsi="Times New Roman" w:cs="Times New Roman"/>
          <w:sz w:val="28"/>
          <w:szCs w:val="28"/>
        </w:rPr>
        <w:t>Второй абзац. Изложить в новой редакции:</w:t>
      </w:r>
    </w:p>
    <w:p w14:paraId="17170D1E" w14:textId="697FB02A" w:rsidR="00EB6009" w:rsidRPr="005079C4" w:rsidRDefault="005C5DA8" w:rsidP="0071586F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EB6009" w:rsidRPr="005079C4">
        <w:rPr>
          <w:rFonts w:ascii="Times New Roman" w:hAnsi="Times New Roman" w:cs="Times New Roman"/>
          <w:sz w:val="28"/>
          <w:szCs w:val="28"/>
        </w:rPr>
        <w:t>При сооружении насыпи на слабых грунтах, в том числе болотных, без их удаления с целью снижения неравномерности ее осадки следует устраивать в основании насыпи обойму</w:t>
      </w:r>
      <w:r w:rsidR="0071586F" w:rsidRPr="005079C4">
        <w:rPr>
          <w:rFonts w:ascii="Times New Roman" w:hAnsi="Times New Roman" w:cs="Times New Roman"/>
          <w:sz w:val="28"/>
          <w:szCs w:val="28"/>
        </w:rPr>
        <w:t>, полуобойму</w:t>
      </w:r>
      <w:r w:rsidR="00EB6009" w:rsidRPr="005079C4">
        <w:rPr>
          <w:rFonts w:ascii="Times New Roman" w:hAnsi="Times New Roman" w:cs="Times New Roman"/>
          <w:sz w:val="28"/>
          <w:szCs w:val="28"/>
        </w:rPr>
        <w:t xml:space="preserve"> или платформу </w:t>
      </w:r>
      <w:r w:rsidRPr="005079C4">
        <w:rPr>
          <w:rFonts w:ascii="Times New Roman" w:hAnsi="Times New Roman" w:cs="Times New Roman"/>
          <w:sz w:val="28"/>
          <w:szCs w:val="28"/>
        </w:rPr>
        <w:t xml:space="preserve">из армирующих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геосинтетических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материалов в комбинации с другими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геосинтетическими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материалами</w:t>
      </w:r>
      <w:r w:rsidR="0081568A" w:rsidRPr="005079C4">
        <w:rPr>
          <w:rFonts w:ascii="Times New Roman" w:hAnsi="Times New Roman" w:cs="Times New Roman"/>
          <w:sz w:val="28"/>
          <w:szCs w:val="28"/>
        </w:rPr>
        <w:t>.».</w:t>
      </w:r>
    </w:p>
    <w:p w14:paraId="0AD56C0F" w14:textId="428C0C6F" w:rsidR="00240022" w:rsidRPr="005079C4" w:rsidRDefault="00240022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7.6.6 заменить слово: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геоматериала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>» на: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геосинтетического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материала»</w:t>
      </w:r>
    </w:p>
    <w:p w14:paraId="0C82A645" w14:textId="15A90CB6" w:rsidR="00240022" w:rsidRPr="005079C4" w:rsidRDefault="006302DF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E3C0E" w:rsidRPr="005079C4">
        <w:rPr>
          <w:rFonts w:ascii="Times New Roman" w:hAnsi="Times New Roman" w:cs="Times New Roman"/>
          <w:sz w:val="28"/>
          <w:szCs w:val="28"/>
        </w:rPr>
        <w:t>7.7.5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3E3C0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30FAB" w:rsidRPr="005079C4">
        <w:rPr>
          <w:rFonts w:ascii="Times New Roman" w:hAnsi="Times New Roman" w:cs="Times New Roman"/>
          <w:sz w:val="28"/>
          <w:szCs w:val="28"/>
        </w:rPr>
        <w:t>В</w:t>
      </w:r>
      <w:r w:rsidR="003E3C0E" w:rsidRPr="005079C4">
        <w:rPr>
          <w:rFonts w:ascii="Times New Roman" w:hAnsi="Times New Roman" w:cs="Times New Roman"/>
          <w:sz w:val="28"/>
          <w:szCs w:val="28"/>
        </w:rPr>
        <w:t>тор</w:t>
      </w:r>
      <w:r w:rsidR="006D3BA7" w:rsidRPr="005079C4">
        <w:rPr>
          <w:rFonts w:ascii="Times New Roman" w:hAnsi="Times New Roman" w:cs="Times New Roman"/>
          <w:sz w:val="28"/>
          <w:szCs w:val="28"/>
        </w:rPr>
        <w:t>о</w:t>
      </w:r>
      <w:r w:rsidR="00730FAB" w:rsidRPr="005079C4">
        <w:rPr>
          <w:rFonts w:ascii="Times New Roman" w:hAnsi="Times New Roman" w:cs="Times New Roman"/>
          <w:sz w:val="28"/>
          <w:szCs w:val="28"/>
        </w:rPr>
        <w:t>й</w:t>
      </w:r>
      <w:r w:rsidR="006D3BA7" w:rsidRPr="005079C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6D3BA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40022" w:rsidRPr="005079C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«Защитные слои на откосах с использованием </w:t>
      </w:r>
      <w:proofErr w:type="spellStart"/>
      <w:r w:rsidR="00240022" w:rsidRPr="005079C4">
        <w:rPr>
          <w:rFonts w:ascii="Times New Roman" w:hAnsi="Times New Roman" w:cs="Times New Roman"/>
          <w:sz w:val="28"/>
          <w:szCs w:val="28"/>
        </w:rPr>
        <w:t>геосинтетических</w:t>
      </w:r>
      <w:proofErr w:type="spellEnd"/>
      <w:r w:rsidR="00240022" w:rsidRPr="005079C4">
        <w:rPr>
          <w:rFonts w:ascii="Times New Roman" w:hAnsi="Times New Roman" w:cs="Times New Roman"/>
          <w:sz w:val="28"/>
          <w:szCs w:val="28"/>
        </w:rPr>
        <w:t xml:space="preserve"> материалов, выполняющих функцию борьбы с эрозией на откосах, следует устраивать по окончании сооружения земляного полотна» </w:t>
      </w:r>
    </w:p>
    <w:p w14:paraId="0B31667B" w14:textId="77777777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7.7.5 слово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геоматериалы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» заменить на слова 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proofErr w:type="gram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материалы»</w:t>
      </w:r>
    </w:p>
    <w:p w14:paraId="303DF5EF" w14:textId="0135461E" w:rsidR="003E3C0E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7.9.2 слова «объемными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георешетками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>» заменить на слова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геосотовыми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материалами»</w:t>
      </w:r>
    </w:p>
    <w:p w14:paraId="4102320D" w14:textId="77777777" w:rsidR="00730FAB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76167" w:rsidRPr="005079C4">
        <w:rPr>
          <w:rFonts w:ascii="Times New Roman" w:hAnsi="Times New Roman" w:cs="Times New Roman"/>
          <w:sz w:val="28"/>
          <w:szCs w:val="28"/>
        </w:rPr>
        <w:t>7.10.1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F7616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AF3CA6" w:rsidRPr="005079C4">
        <w:rPr>
          <w:rFonts w:ascii="Times New Roman" w:hAnsi="Times New Roman" w:cs="Times New Roman"/>
          <w:sz w:val="28"/>
          <w:szCs w:val="28"/>
        </w:rPr>
        <w:t>Второй абзац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FB78B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30FAB" w:rsidRPr="005079C4">
        <w:rPr>
          <w:rFonts w:ascii="Times New Roman" w:hAnsi="Times New Roman" w:cs="Times New Roman"/>
          <w:sz w:val="28"/>
          <w:szCs w:val="28"/>
        </w:rPr>
        <w:t>Т</w:t>
      </w:r>
      <w:r w:rsidR="00FB78BC" w:rsidRPr="005079C4">
        <w:rPr>
          <w:rFonts w:ascii="Times New Roman" w:hAnsi="Times New Roman" w:cs="Times New Roman"/>
          <w:sz w:val="28"/>
          <w:szCs w:val="28"/>
        </w:rPr>
        <w:t>ретье</w:t>
      </w:r>
      <w:r w:rsidR="00AF3CA6" w:rsidRPr="005079C4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AF3CA6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30FAB" w:rsidRPr="005079C4">
        <w:rPr>
          <w:rFonts w:ascii="Times New Roman" w:hAnsi="Times New Roman" w:cs="Times New Roman"/>
          <w:sz w:val="28"/>
          <w:szCs w:val="28"/>
        </w:rPr>
        <w:t>И</w:t>
      </w:r>
      <w:r w:rsidR="0000407E" w:rsidRPr="005079C4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14:paraId="7E41F498" w14:textId="0C46F7FD" w:rsidR="0000407E" w:rsidRPr="005079C4" w:rsidRDefault="0000407E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«Растительный покров в основании насыпи и в пределах охранной зоны, границы которой устанавливают при проектировании, должен быть сохранен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71826C0D" w14:textId="77777777" w:rsidR="00730FAB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D7337" w:rsidRPr="005079C4">
        <w:rPr>
          <w:rFonts w:ascii="Times New Roman" w:hAnsi="Times New Roman" w:cs="Times New Roman"/>
          <w:sz w:val="28"/>
          <w:szCs w:val="28"/>
        </w:rPr>
        <w:t>7.10.2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796D4F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30FAB" w:rsidRPr="005079C4">
        <w:rPr>
          <w:rFonts w:ascii="Times New Roman" w:hAnsi="Times New Roman" w:cs="Times New Roman"/>
          <w:sz w:val="28"/>
          <w:szCs w:val="28"/>
        </w:rPr>
        <w:t>Второе</w:t>
      </w:r>
      <w:r w:rsidR="003855D6" w:rsidRPr="005079C4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3855D6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30FAB" w:rsidRPr="005079C4">
        <w:rPr>
          <w:rFonts w:ascii="Times New Roman" w:hAnsi="Times New Roman" w:cs="Times New Roman"/>
          <w:sz w:val="28"/>
          <w:szCs w:val="28"/>
        </w:rPr>
        <w:t>И</w:t>
      </w:r>
      <w:r w:rsidR="003855D6" w:rsidRPr="005079C4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730FAB" w:rsidRPr="005079C4">
        <w:rPr>
          <w:rFonts w:ascii="Times New Roman" w:hAnsi="Times New Roman" w:cs="Times New Roman"/>
          <w:sz w:val="28"/>
          <w:szCs w:val="28"/>
        </w:rPr>
        <w:t>новой</w:t>
      </w:r>
      <w:r w:rsidR="003855D6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E1BBD28" w14:textId="08A512C3" w:rsidR="00FB78BC" w:rsidRPr="005079C4" w:rsidRDefault="003855D6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«Отсыпку последующих слоев следует производить продольной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надвижкой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грунта по способу «от себя» или «на себя» с уч</w:t>
      </w:r>
      <w:r w:rsidR="00ED774A" w:rsidRPr="005079C4">
        <w:rPr>
          <w:rFonts w:ascii="Times New Roman" w:hAnsi="Times New Roman" w:cs="Times New Roman"/>
          <w:sz w:val="28"/>
          <w:szCs w:val="28"/>
        </w:rPr>
        <w:t>етом принятой организации работ, предусматривающей сохранение при</w:t>
      </w:r>
      <w:r w:rsidR="00E67EFE" w:rsidRPr="005079C4">
        <w:rPr>
          <w:rFonts w:ascii="Times New Roman" w:hAnsi="Times New Roman" w:cs="Times New Roman"/>
          <w:sz w:val="28"/>
          <w:szCs w:val="28"/>
        </w:rPr>
        <w:t>родных условий в охранной зоне.</w:t>
      </w:r>
      <w:r w:rsidR="00730FAB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3FCD7BA3" w14:textId="61E08859" w:rsidR="00240022" w:rsidRPr="005079C4" w:rsidRDefault="00240022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7.10.8 Третий абзац. Изложить в следующей редакции «При разработке карьера необходимо своевременно устраивать водоотвод и временные покрытия для перемещения и стоянок автотранспорта и экскаватора. При устройстве карьерных дорог в случае применения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геосинтетических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материалов следует использовать армирующие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материалы по ГОСТ Р 56338-2015»</w:t>
      </w:r>
    </w:p>
    <w:p w14:paraId="5E8940D9" w14:textId="15F6D072" w:rsidR="000C5037" w:rsidRPr="005079C4" w:rsidRDefault="000C5037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7.12 Дополнить предложением: «Оценка соответствия выполненных работ при сооружении земляного полотна должна соответствовать пункту 13.3 ГОСТ Р 58397.»</w:t>
      </w:r>
    </w:p>
    <w:p w14:paraId="01F7D0F5" w14:textId="04C3971F" w:rsidR="00730FAB" w:rsidRPr="005079C4" w:rsidRDefault="006302DF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730FAB" w:rsidRPr="005079C4">
        <w:rPr>
          <w:rFonts w:ascii="Times New Roman" w:hAnsi="Times New Roman" w:cs="Times New Roman"/>
          <w:sz w:val="28"/>
          <w:szCs w:val="28"/>
        </w:rPr>
        <w:t>ы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31372" w:rsidRPr="005079C4">
        <w:rPr>
          <w:rFonts w:ascii="Times New Roman" w:hAnsi="Times New Roman" w:cs="Times New Roman"/>
          <w:sz w:val="28"/>
          <w:szCs w:val="28"/>
        </w:rPr>
        <w:t>7.12.</w:t>
      </w:r>
      <w:r w:rsidR="00B12C7F" w:rsidRPr="005079C4">
        <w:rPr>
          <w:rFonts w:ascii="Times New Roman" w:hAnsi="Times New Roman" w:cs="Times New Roman"/>
          <w:sz w:val="28"/>
          <w:szCs w:val="28"/>
        </w:rPr>
        <w:t>4</w:t>
      </w:r>
      <w:r w:rsidR="00335E35" w:rsidRPr="005079C4">
        <w:rPr>
          <w:rFonts w:ascii="Times New Roman" w:hAnsi="Times New Roman" w:cs="Times New Roman"/>
          <w:sz w:val="28"/>
          <w:szCs w:val="28"/>
        </w:rPr>
        <w:t xml:space="preserve"> и</w:t>
      </w:r>
      <w:r w:rsidR="00730FAB" w:rsidRPr="005079C4">
        <w:rPr>
          <w:rFonts w:ascii="Times New Roman" w:hAnsi="Times New Roman" w:cs="Times New Roman"/>
          <w:sz w:val="28"/>
          <w:szCs w:val="28"/>
        </w:rPr>
        <w:t xml:space="preserve"> 7.12.5.</w:t>
      </w:r>
      <w:r w:rsidR="00231372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03653" w:rsidRPr="005079C4">
        <w:rPr>
          <w:rFonts w:ascii="Times New Roman" w:hAnsi="Times New Roman" w:cs="Times New Roman"/>
          <w:sz w:val="28"/>
          <w:szCs w:val="28"/>
        </w:rPr>
        <w:t>И</w:t>
      </w:r>
      <w:r w:rsidR="00A3483B" w:rsidRPr="005079C4">
        <w:rPr>
          <w:rFonts w:ascii="Times New Roman" w:hAnsi="Times New Roman" w:cs="Times New Roman"/>
          <w:sz w:val="28"/>
          <w:szCs w:val="28"/>
        </w:rPr>
        <w:t>зложить</w:t>
      </w:r>
      <w:r w:rsidR="00B12C7F" w:rsidRPr="005079C4">
        <w:rPr>
          <w:rFonts w:ascii="Times New Roman" w:hAnsi="Times New Roman" w:cs="Times New Roman"/>
          <w:sz w:val="28"/>
          <w:szCs w:val="28"/>
        </w:rPr>
        <w:t xml:space="preserve"> в </w:t>
      </w:r>
      <w:r w:rsidR="00730FAB" w:rsidRPr="005079C4">
        <w:rPr>
          <w:rFonts w:ascii="Times New Roman" w:hAnsi="Times New Roman" w:cs="Times New Roman"/>
          <w:sz w:val="28"/>
          <w:szCs w:val="28"/>
        </w:rPr>
        <w:t>новой</w:t>
      </w:r>
      <w:r w:rsidR="00B12C7F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3AA35F8" w14:textId="73773F51" w:rsidR="009E6BA3" w:rsidRPr="005079C4" w:rsidRDefault="00231372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730FAB" w:rsidRPr="005079C4">
        <w:rPr>
          <w:rFonts w:ascii="Times New Roman" w:hAnsi="Times New Roman" w:cs="Times New Roman"/>
          <w:sz w:val="28"/>
          <w:szCs w:val="28"/>
        </w:rPr>
        <w:t xml:space="preserve">7.12.4 </w:t>
      </w:r>
      <w:r w:rsidRPr="005079C4">
        <w:rPr>
          <w:rFonts w:ascii="Times New Roman" w:hAnsi="Times New Roman" w:cs="Times New Roman"/>
          <w:sz w:val="28"/>
          <w:szCs w:val="28"/>
        </w:rPr>
        <w:t>Контроль влажности используемого грунта следует производить в ме</w:t>
      </w:r>
      <w:r w:rsidR="0011377E" w:rsidRPr="005079C4">
        <w:rPr>
          <w:rFonts w:ascii="Times New Roman" w:hAnsi="Times New Roman" w:cs="Times New Roman"/>
          <w:sz w:val="28"/>
          <w:szCs w:val="28"/>
        </w:rPr>
        <w:t>сте его получения (в резерве,</w:t>
      </w:r>
      <w:r w:rsidRPr="005079C4">
        <w:rPr>
          <w:rFonts w:ascii="Times New Roman" w:hAnsi="Times New Roman" w:cs="Times New Roman"/>
          <w:sz w:val="28"/>
          <w:szCs w:val="28"/>
        </w:rPr>
        <w:t xml:space="preserve"> карьере</w:t>
      </w:r>
      <w:r w:rsidR="0011377E" w:rsidRPr="005079C4">
        <w:rPr>
          <w:rFonts w:ascii="Times New Roman" w:hAnsi="Times New Roman" w:cs="Times New Roman"/>
          <w:sz w:val="28"/>
          <w:szCs w:val="28"/>
        </w:rPr>
        <w:t>, штабеле</w:t>
      </w:r>
      <w:r w:rsidRPr="005079C4">
        <w:rPr>
          <w:rFonts w:ascii="Times New Roman" w:hAnsi="Times New Roman" w:cs="Times New Roman"/>
          <w:sz w:val="28"/>
          <w:szCs w:val="28"/>
        </w:rPr>
        <w:t xml:space="preserve">) отбором не менее </w:t>
      </w:r>
      <w:r w:rsidR="000818AC" w:rsidRPr="005079C4">
        <w:rPr>
          <w:rFonts w:ascii="Times New Roman" w:hAnsi="Times New Roman" w:cs="Times New Roman"/>
          <w:sz w:val="28"/>
          <w:szCs w:val="28"/>
        </w:rPr>
        <w:t>дву</w:t>
      </w:r>
      <w:r w:rsidRPr="005079C4">
        <w:rPr>
          <w:rFonts w:ascii="Times New Roman" w:hAnsi="Times New Roman" w:cs="Times New Roman"/>
          <w:sz w:val="28"/>
          <w:szCs w:val="28"/>
        </w:rPr>
        <w:t xml:space="preserve">х проб на каждый километр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притрассового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резерва или </w:t>
      </w:r>
      <w:r w:rsidR="00204BA9" w:rsidRPr="005079C4">
        <w:rPr>
          <w:rFonts w:ascii="Times New Roman" w:hAnsi="Times New Roman" w:cs="Times New Roman"/>
          <w:sz w:val="28"/>
          <w:szCs w:val="28"/>
        </w:rPr>
        <w:t xml:space="preserve">на </w:t>
      </w:r>
      <w:r w:rsidR="00142A63" w:rsidRPr="005079C4">
        <w:rPr>
          <w:rFonts w:ascii="Times New Roman" w:hAnsi="Times New Roman" w:cs="Times New Roman"/>
          <w:sz w:val="28"/>
          <w:szCs w:val="28"/>
        </w:rPr>
        <w:t>каждые 10 тыс. м</w:t>
      </w:r>
      <w:r w:rsidR="00142A63" w:rsidRPr="005079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079C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 xml:space="preserve">выемки или карьера не реже </w:t>
      </w:r>
      <w:r w:rsidR="00B60EF9" w:rsidRPr="005079C4">
        <w:rPr>
          <w:rFonts w:ascii="Times New Roman" w:hAnsi="Times New Roman" w:cs="Times New Roman"/>
          <w:sz w:val="28"/>
          <w:szCs w:val="28"/>
        </w:rPr>
        <w:t>одного раза в смену и обязательно при выпадении осадков.</w:t>
      </w:r>
    </w:p>
    <w:p w14:paraId="53E52F21" w14:textId="45BB8880" w:rsidR="000D3DFF" w:rsidRPr="005079C4" w:rsidRDefault="00AB1EF9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7.12.5 </w:t>
      </w:r>
      <w:r w:rsidR="00CD293D" w:rsidRPr="005079C4">
        <w:rPr>
          <w:rFonts w:ascii="Times New Roman" w:hAnsi="Times New Roman" w:cs="Times New Roman"/>
          <w:sz w:val="28"/>
          <w:szCs w:val="28"/>
        </w:rPr>
        <w:t xml:space="preserve">Плотность и влажность грунта </w:t>
      </w:r>
      <w:r w:rsidR="00376406" w:rsidRPr="005079C4">
        <w:rPr>
          <w:rFonts w:ascii="Times New Roman" w:hAnsi="Times New Roman" w:cs="Times New Roman"/>
          <w:sz w:val="28"/>
          <w:szCs w:val="28"/>
        </w:rPr>
        <w:t>следует определять по ГОСТ</w:t>
      </w:r>
      <w:r w:rsidR="00730FAB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376406" w:rsidRPr="005079C4">
        <w:rPr>
          <w:rFonts w:ascii="Times New Roman" w:hAnsi="Times New Roman" w:cs="Times New Roman"/>
          <w:sz w:val="28"/>
          <w:szCs w:val="28"/>
        </w:rPr>
        <w:t>5180</w:t>
      </w:r>
      <w:r w:rsidR="006125B5" w:rsidRPr="005079C4">
        <w:rPr>
          <w:rFonts w:ascii="Times New Roman" w:hAnsi="Times New Roman" w:cs="Times New Roman"/>
          <w:sz w:val="28"/>
          <w:szCs w:val="28"/>
        </w:rPr>
        <w:t>.</w:t>
      </w:r>
      <w:r w:rsidR="00CD293D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125B5" w:rsidRPr="005079C4">
        <w:rPr>
          <w:rFonts w:ascii="Times New Roman" w:hAnsi="Times New Roman" w:cs="Times New Roman"/>
          <w:sz w:val="28"/>
          <w:szCs w:val="28"/>
        </w:rPr>
        <w:t xml:space="preserve">Допускается использовать </w:t>
      </w:r>
      <w:r w:rsidR="006D3BA7" w:rsidRPr="005079C4">
        <w:rPr>
          <w:rFonts w:ascii="Times New Roman" w:hAnsi="Times New Roman" w:cs="Times New Roman"/>
          <w:sz w:val="28"/>
          <w:szCs w:val="28"/>
        </w:rPr>
        <w:t>экспресс-</w:t>
      </w:r>
      <w:r w:rsidR="006125B5" w:rsidRPr="005079C4">
        <w:rPr>
          <w:rFonts w:ascii="Times New Roman" w:hAnsi="Times New Roman" w:cs="Times New Roman"/>
          <w:sz w:val="28"/>
          <w:szCs w:val="28"/>
        </w:rPr>
        <w:t xml:space="preserve">методы, указанные </w:t>
      </w:r>
      <w:r w:rsidR="00D7251F" w:rsidRPr="005079C4">
        <w:rPr>
          <w:rFonts w:ascii="Times New Roman" w:hAnsi="Times New Roman" w:cs="Times New Roman"/>
          <w:sz w:val="28"/>
          <w:szCs w:val="28"/>
        </w:rPr>
        <w:t xml:space="preserve">в </w:t>
      </w:r>
      <w:r w:rsidR="006125B5" w:rsidRPr="005079C4">
        <w:rPr>
          <w:rFonts w:ascii="Times New Roman" w:hAnsi="Times New Roman" w:cs="Times New Roman"/>
          <w:sz w:val="28"/>
          <w:szCs w:val="28"/>
        </w:rPr>
        <w:t>4.12</w:t>
      </w:r>
      <w:r w:rsidR="00730FAB" w:rsidRPr="005079C4">
        <w:rPr>
          <w:rFonts w:ascii="Times New Roman" w:hAnsi="Times New Roman" w:cs="Times New Roman"/>
          <w:sz w:val="28"/>
          <w:szCs w:val="28"/>
        </w:rPr>
        <w:t>.</w:t>
      </w:r>
      <w:r w:rsidR="00827B15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1A02412A" w14:textId="734C081B" w:rsidR="000818AC" w:rsidRPr="005079C4" w:rsidRDefault="00286A06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пункт</w:t>
      </w:r>
      <w:r w:rsidR="000818AC" w:rsidRPr="005079C4">
        <w:rPr>
          <w:rFonts w:ascii="Times New Roman" w:hAnsi="Times New Roman" w:cs="Times New Roman"/>
          <w:sz w:val="28"/>
          <w:szCs w:val="28"/>
        </w:rPr>
        <w:t>ами</w:t>
      </w:r>
      <w:r w:rsidR="000676E5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4667E" w:rsidRPr="005079C4">
        <w:rPr>
          <w:rFonts w:ascii="Times New Roman" w:hAnsi="Times New Roman" w:cs="Times New Roman"/>
          <w:sz w:val="28"/>
          <w:szCs w:val="28"/>
        </w:rPr>
        <w:t>7.12.5</w:t>
      </w:r>
      <w:r w:rsidRPr="005079C4">
        <w:rPr>
          <w:rFonts w:ascii="Times New Roman" w:hAnsi="Times New Roman" w:cs="Times New Roman"/>
          <w:sz w:val="28"/>
          <w:szCs w:val="28"/>
        </w:rPr>
        <w:t>а</w:t>
      </w:r>
      <w:r w:rsidR="0004648F" w:rsidRPr="005079C4">
        <w:rPr>
          <w:rFonts w:ascii="Times New Roman" w:hAnsi="Times New Roman" w:cs="Times New Roman"/>
          <w:sz w:val="28"/>
          <w:szCs w:val="28"/>
        </w:rPr>
        <w:t xml:space="preserve"> и </w:t>
      </w:r>
      <w:r w:rsidR="000818AC" w:rsidRPr="005079C4">
        <w:rPr>
          <w:rFonts w:ascii="Times New Roman" w:hAnsi="Times New Roman" w:cs="Times New Roman"/>
          <w:sz w:val="28"/>
          <w:szCs w:val="28"/>
        </w:rPr>
        <w:t>7.12.5б</w:t>
      </w:r>
      <w:r w:rsidR="000676E5" w:rsidRPr="005079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A4DDC22" w14:textId="37385A59" w:rsidR="00827B15" w:rsidRPr="005079C4" w:rsidRDefault="00827B15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7.12.5а </w:t>
      </w:r>
      <w:r w:rsidRPr="005079C4">
        <w:rPr>
          <w:rFonts w:ascii="Times New Roman" w:hAnsi="Times New Roman" w:cs="Times New Roman"/>
          <w:sz w:val="28"/>
          <w:szCs w:val="28"/>
        </w:rPr>
        <w:t>Количество измерений плотности грунтов при операционном конт</w:t>
      </w:r>
      <w:r w:rsidR="00E26C70" w:rsidRPr="005079C4">
        <w:rPr>
          <w:rFonts w:ascii="Times New Roman" w:hAnsi="Times New Roman" w:cs="Times New Roman"/>
          <w:sz w:val="28"/>
          <w:szCs w:val="28"/>
        </w:rPr>
        <w:t>роле с использованием экспресс-</w:t>
      </w:r>
      <w:r w:rsidRPr="005079C4">
        <w:rPr>
          <w:rFonts w:ascii="Times New Roman" w:hAnsi="Times New Roman" w:cs="Times New Roman"/>
          <w:sz w:val="28"/>
          <w:szCs w:val="28"/>
        </w:rPr>
        <w:t>методов не должно превышать 90 % общего количества измерений. Не менее 10 % общего количества измерений необходимо контролировать по ГОСТ 5180</w:t>
      </w:r>
      <w:r w:rsidR="00C37211" w:rsidRPr="005079C4">
        <w:rPr>
          <w:rFonts w:ascii="Times New Roman" w:hAnsi="Times New Roman" w:cs="Times New Roman"/>
          <w:sz w:val="28"/>
          <w:szCs w:val="28"/>
        </w:rPr>
        <w:t>,</w:t>
      </w:r>
      <w:r w:rsidRPr="005079C4">
        <w:rPr>
          <w:rFonts w:ascii="Times New Roman" w:hAnsi="Times New Roman" w:cs="Times New Roman"/>
          <w:sz w:val="28"/>
          <w:szCs w:val="28"/>
        </w:rPr>
        <w:t xml:space="preserve"> ГОСТ </w:t>
      </w:r>
      <w:r w:rsidR="009D6D8C" w:rsidRPr="005079C4">
        <w:rPr>
          <w:rFonts w:ascii="Times New Roman" w:hAnsi="Times New Roman" w:cs="Times New Roman"/>
          <w:sz w:val="28"/>
          <w:szCs w:val="28"/>
        </w:rPr>
        <w:t>22733</w:t>
      </w:r>
      <w:r w:rsidR="00C37211" w:rsidRPr="005079C4">
        <w:rPr>
          <w:rFonts w:ascii="Times New Roman" w:hAnsi="Times New Roman" w:cs="Times New Roman"/>
          <w:sz w:val="28"/>
          <w:szCs w:val="28"/>
        </w:rPr>
        <w:t xml:space="preserve"> и ГОСТ</w:t>
      </w:r>
      <w:r w:rsidR="009D6D8C" w:rsidRPr="005079C4">
        <w:rPr>
          <w:rFonts w:ascii="Times New Roman" w:hAnsi="Times New Roman" w:cs="Times New Roman"/>
          <w:sz w:val="28"/>
          <w:szCs w:val="28"/>
        </w:rPr>
        <w:t xml:space="preserve"> 28514</w:t>
      </w:r>
      <w:r w:rsidRPr="005079C4">
        <w:rPr>
          <w:rFonts w:ascii="Times New Roman" w:hAnsi="Times New Roman" w:cs="Times New Roman"/>
          <w:sz w:val="28"/>
          <w:szCs w:val="28"/>
        </w:rPr>
        <w:t>.</w:t>
      </w:r>
    </w:p>
    <w:p w14:paraId="3802C158" w14:textId="0857E322" w:rsidR="00827B15" w:rsidRPr="005079C4" w:rsidRDefault="00653935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7.12.</w:t>
      </w:r>
      <w:r w:rsidR="002A4B72" w:rsidRPr="005079C4">
        <w:rPr>
          <w:rFonts w:ascii="Times New Roman" w:hAnsi="Times New Roman" w:cs="Times New Roman"/>
          <w:sz w:val="28"/>
          <w:szCs w:val="28"/>
        </w:rPr>
        <w:t>5</w:t>
      </w:r>
      <w:r w:rsidRPr="005079C4">
        <w:rPr>
          <w:rFonts w:ascii="Times New Roman" w:hAnsi="Times New Roman" w:cs="Times New Roman"/>
          <w:sz w:val="28"/>
          <w:szCs w:val="28"/>
        </w:rPr>
        <w:t>б</w:t>
      </w:r>
      <w:r w:rsidR="000676E5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827B15" w:rsidRPr="005079C4">
        <w:rPr>
          <w:rFonts w:ascii="Times New Roman" w:hAnsi="Times New Roman" w:cs="Times New Roman"/>
          <w:sz w:val="28"/>
          <w:szCs w:val="28"/>
        </w:rPr>
        <w:t>Использование динамических штамповых плотномеров над трубопроводными и кабельными коммуникациями запрещается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  <w:r w:rsidR="00827B15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070CD460" w14:textId="281E3721" w:rsidR="000C5037" w:rsidRPr="005079C4" w:rsidRDefault="000C5037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В пункте 7.12.6. ГОСТ 25100 заменить на ГОСТ 33063.</w:t>
      </w:r>
    </w:p>
    <w:p w14:paraId="5CC02143" w14:textId="38A758F7" w:rsidR="00DE3468" w:rsidRPr="005079C4" w:rsidRDefault="00DE3468" w:rsidP="00CB443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7277C9" w:rsidRPr="005079C4">
        <w:rPr>
          <w:rFonts w:ascii="Times New Roman" w:hAnsi="Times New Roman" w:cs="Times New Roman"/>
          <w:sz w:val="28"/>
          <w:szCs w:val="28"/>
        </w:rPr>
        <w:t xml:space="preserve"> 7.</w:t>
      </w:r>
      <w:r w:rsidRPr="005079C4">
        <w:rPr>
          <w:rFonts w:ascii="Times New Roman" w:hAnsi="Times New Roman" w:cs="Times New Roman"/>
          <w:sz w:val="28"/>
          <w:szCs w:val="28"/>
        </w:rPr>
        <w:t>12.9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376406" w:rsidRPr="005079C4">
        <w:rPr>
          <w:rFonts w:ascii="Times New Roman" w:hAnsi="Times New Roman" w:cs="Times New Roman"/>
          <w:sz w:val="28"/>
          <w:szCs w:val="28"/>
        </w:rPr>
        <w:t>И</w:t>
      </w:r>
      <w:r w:rsidRPr="005079C4">
        <w:rPr>
          <w:rFonts w:ascii="Times New Roman" w:hAnsi="Times New Roman" w:cs="Times New Roman"/>
          <w:sz w:val="28"/>
          <w:szCs w:val="28"/>
        </w:rPr>
        <w:t>сключить</w:t>
      </w:r>
      <w:r w:rsidR="003D02F3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3DE0F56B" w14:textId="77777777" w:rsidR="000818AC" w:rsidRPr="005079C4" w:rsidRDefault="000818AC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DFDC55" w14:textId="77777777" w:rsidR="0004648F" w:rsidRPr="005079C4" w:rsidRDefault="001446DB" w:rsidP="0004648F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 xml:space="preserve">8 Устройство дополнительных слоев оснований и прослоек </w:t>
      </w:r>
    </w:p>
    <w:p w14:paraId="74E38350" w14:textId="77777777" w:rsidR="001F0264" w:rsidRPr="005079C4" w:rsidRDefault="001446DB" w:rsidP="0004648F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 xml:space="preserve">(морозозащитных, дренирующих, изолирующих, </w:t>
      </w:r>
    </w:p>
    <w:p w14:paraId="51C8EE71" w14:textId="57318E1F" w:rsidR="001446DB" w:rsidRPr="005079C4" w:rsidRDefault="001446DB" w:rsidP="0004648F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79C4">
        <w:rPr>
          <w:rFonts w:ascii="Times New Roman" w:hAnsi="Times New Roman" w:cs="Times New Roman"/>
          <w:b/>
          <w:sz w:val="28"/>
          <w:szCs w:val="28"/>
        </w:rPr>
        <w:t>капилляропрерывающих</w:t>
      </w:r>
      <w:proofErr w:type="spellEnd"/>
      <w:r w:rsidRPr="005079C4">
        <w:rPr>
          <w:rFonts w:ascii="Times New Roman" w:hAnsi="Times New Roman" w:cs="Times New Roman"/>
          <w:b/>
          <w:sz w:val="28"/>
          <w:szCs w:val="28"/>
        </w:rPr>
        <w:t>)</w:t>
      </w:r>
    </w:p>
    <w:p w14:paraId="30187416" w14:textId="03A7C134" w:rsidR="00D7251F" w:rsidRPr="005079C4" w:rsidRDefault="00DF32A9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D7251F" w:rsidRPr="005079C4">
        <w:rPr>
          <w:rFonts w:ascii="Times New Roman" w:hAnsi="Times New Roman" w:cs="Times New Roman"/>
          <w:sz w:val="28"/>
          <w:szCs w:val="28"/>
        </w:rPr>
        <w:t xml:space="preserve"> 8.1. </w:t>
      </w:r>
      <w:r w:rsidR="007B7460" w:rsidRPr="005079C4">
        <w:rPr>
          <w:rFonts w:ascii="Times New Roman" w:hAnsi="Times New Roman" w:cs="Times New Roman"/>
          <w:sz w:val="28"/>
          <w:szCs w:val="28"/>
        </w:rPr>
        <w:t>Заменить слова:</w:t>
      </w:r>
      <w:r w:rsidR="00D7251F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B7460" w:rsidRPr="005079C4">
        <w:rPr>
          <w:rFonts w:ascii="Times New Roman" w:hAnsi="Times New Roman" w:cs="Times New Roman"/>
          <w:sz w:val="28"/>
          <w:szCs w:val="28"/>
        </w:rPr>
        <w:t>«</w:t>
      </w:r>
      <w:r w:rsidR="00D7251F" w:rsidRPr="005079C4">
        <w:rPr>
          <w:rFonts w:ascii="Times New Roman" w:hAnsi="Times New Roman" w:cs="Times New Roman"/>
          <w:sz w:val="28"/>
          <w:szCs w:val="28"/>
        </w:rPr>
        <w:t>10.5.1 и 10.5.2</w:t>
      </w:r>
      <w:r w:rsidR="007B7460" w:rsidRPr="005079C4">
        <w:rPr>
          <w:rFonts w:ascii="Times New Roman" w:hAnsi="Times New Roman" w:cs="Times New Roman"/>
          <w:sz w:val="28"/>
          <w:szCs w:val="28"/>
        </w:rPr>
        <w:t>»</w:t>
      </w:r>
      <w:r w:rsidR="00D7251F" w:rsidRPr="005079C4">
        <w:rPr>
          <w:rFonts w:ascii="Times New Roman" w:hAnsi="Times New Roman" w:cs="Times New Roman"/>
          <w:sz w:val="28"/>
          <w:szCs w:val="28"/>
        </w:rPr>
        <w:t xml:space="preserve"> на </w:t>
      </w:r>
      <w:r w:rsidR="007B7460" w:rsidRPr="005079C4">
        <w:rPr>
          <w:rFonts w:ascii="Times New Roman" w:hAnsi="Times New Roman" w:cs="Times New Roman"/>
          <w:sz w:val="28"/>
          <w:szCs w:val="28"/>
        </w:rPr>
        <w:t>«</w:t>
      </w:r>
      <w:r w:rsidR="00D7251F" w:rsidRPr="005079C4">
        <w:rPr>
          <w:rFonts w:ascii="Times New Roman" w:hAnsi="Times New Roman" w:cs="Times New Roman"/>
          <w:sz w:val="28"/>
          <w:szCs w:val="28"/>
        </w:rPr>
        <w:t>10.1, 10.2, 10.5 и 10.11</w:t>
      </w:r>
      <w:r w:rsidR="007B7460" w:rsidRPr="005079C4">
        <w:rPr>
          <w:rFonts w:ascii="Times New Roman" w:hAnsi="Times New Roman" w:cs="Times New Roman"/>
          <w:sz w:val="28"/>
          <w:szCs w:val="28"/>
        </w:rPr>
        <w:t>»</w:t>
      </w:r>
      <w:r w:rsidR="00D7251F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66A3298C" w14:textId="77777777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8.4 слово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геоматериала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>» заменить на слова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геосинтетического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материала»</w:t>
      </w:r>
    </w:p>
    <w:p w14:paraId="1C7DD2A7" w14:textId="33632964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8.5</w:t>
      </w:r>
      <w:r w:rsidR="00D77852" w:rsidRPr="005079C4">
        <w:rPr>
          <w:rFonts w:ascii="Times New Roman" w:hAnsi="Times New Roman" w:cs="Times New Roman"/>
          <w:sz w:val="28"/>
          <w:szCs w:val="28"/>
        </w:rPr>
        <w:t>. Изложить в редакции:</w:t>
      </w:r>
    </w:p>
    <w:p w14:paraId="16B21257" w14:textId="7E37AF06" w:rsidR="00D77852" w:rsidRPr="005079C4" w:rsidRDefault="00240022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D77852" w:rsidRPr="005079C4">
        <w:rPr>
          <w:rFonts w:ascii="Times New Roman" w:hAnsi="Times New Roman" w:cs="Times New Roman"/>
          <w:sz w:val="28"/>
          <w:szCs w:val="28"/>
        </w:rPr>
        <w:t xml:space="preserve">8.5 При использовании </w:t>
      </w:r>
      <w:proofErr w:type="spellStart"/>
      <w:r w:rsidR="00D77852" w:rsidRPr="005079C4">
        <w:rPr>
          <w:rFonts w:ascii="Times New Roman" w:hAnsi="Times New Roman" w:cs="Times New Roman"/>
          <w:sz w:val="28"/>
          <w:szCs w:val="28"/>
        </w:rPr>
        <w:t>геомембран</w:t>
      </w:r>
      <w:proofErr w:type="spellEnd"/>
      <w:r w:rsidR="00D77852" w:rsidRPr="005079C4">
        <w:rPr>
          <w:rFonts w:ascii="Times New Roman" w:hAnsi="Times New Roman" w:cs="Times New Roman"/>
          <w:sz w:val="28"/>
          <w:szCs w:val="28"/>
        </w:rPr>
        <w:t xml:space="preserve"> над и под ней на толщину не менее 10 см грунт не должен иметь зерен крупнее 16 мм, а содержание зерен размером 4-16 мм не должно выходить за пределы допустимого зернового состава.</w:t>
      </w:r>
    </w:p>
    <w:p w14:paraId="09A3BA98" w14:textId="77777777" w:rsidR="00D7785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При укладке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геомембран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между прослойками из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геосинтетического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материала требования к крупности грунта не предъявляют. </w:t>
      </w:r>
    </w:p>
    <w:p w14:paraId="22070EA3" w14:textId="693A2006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Геосинтетический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 должен соответствовать ГОСТ Р 56419-2015</w:t>
      </w:r>
      <w:r w:rsidR="00D77852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D77852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52F88E3C" w14:textId="3490A001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8.8 слово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</w:t>
      </w:r>
      <w:r w:rsidR="004101F7" w:rsidRPr="005079C4">
        <w:rPr>
          <w:rFonts w:ascii="Times New Roman" w:hAnsi="Times New Roman" w:cs="Times New Roman"/>
          <w:sz w:val="28"/>
          <w:szCs w:val="28"/>
        </w:rPr>
        <w:t>оматериала</w:t>
      </w:r>
      <w:proofErr w:type="spellEnd"/>
      <w:r w:rsidR="004101F7" w:rsidRPr="005079C4">
        <w:rPr>
          <w:rFonts w:ascii="Times New Roman" w:hAnsi="Times New Roman" w:cs="Times New Roman"/>
          <w:sz w:val="28"/>
          <w:szCs w:val="28"/>
        </w:rPr>
        <w:t>» заменить на слова «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геосинтетический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материал»</w:t>
      </w:r>
    </w:p>
    <w:p w14:paraId="001DD02D" w14:textId="69CF5B90" w:rsidR="00376406" w:rsidRPr="005079C4" w:rsidRDefault="00DF32A9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0818AC" w:rsidRPr="005079C4">
        <w:rPr>
          <w:rFonts w:ascii="Times New Roman" w:hAnsi="Times New Roman" w:cs="Times New Roman"/>
          <w:sz w:val="28"/>
          <w:szCs w:val="28"/>
        </w:rPr>
        <w:t>ы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70301" w:rsidRPr="005079C4">
        <w:rPr>
          <w:rFonts w:ascii="Times New Roman" w:hAnsi="Times New Roman" w:cs="Times New Roman"/>
          <w:sz w:val="28"/>
          <w:szCs w:val="28"/>
        </w:rPr>
        <w:t>8.10</w:t>
      </w:r>
      <w:r w:rsidR="000818AC" w:rsidRPr="005079C4">
        <w:rPr>
          <w:rFonts w:ascii="Times New Roman" w:hAnsi="Times New Roman" w:cs="Times New Roman"/>
          <w:sz w:val="28"/>
          <w:szCs w:val="28"/>
        </w:rPr>
        <w:t>, 8.11.</w:t>
      </w:r>
      <w:r w:rsidR="0057030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376406" w:rsidRPr="005079C4">
        <w:rPr>
          <w:rFonts w:ascii="Times New Roman" w:hAnsi="Times New Roman" w:cs="Times New Roman"/>
          <w:sz w:val="28"/>
          <w:szCs w:val="28"/>
        </w:rPr>
        <w:t>Изложить</w:t>
      </w:r>
      <w:r w:rsidR="00132E25" w:rsidRPr="005079C4">
        <w:rPr>
          <w:rFonts w:ascii="Times New Roman" w:hAnsi="Times New Roman" w:cs="Times New Roman"/>
          <w:sz w:val="28"/>
          <w:szCs w:val="28"/>
        </w:rPr>
        <w:t xml:space="preserve"> в </w:t>
      </w:r>
      <w:r w:rsidR="000818AC" w:rsidRPr="005079C4">
        <w:rPr>
          <w:rFonts w:ascii="Times New Roman" w:hAnsi="Times New Roman" w:cs="Times New Roman"/>
          <w:sz w:val="28"/>
          <w:szCs w:val="28"/>
        </w:rPr>
        <w:t>новой</w:t>
      </w:r>
      <w:r w:rsidR="00132E25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4703C7E" w14:textId="50020768" w:rsidR="001446DB" w:rsidRPr="005079C4" w:rsidRDefault="001446DB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8.10 </w:t>
      </w:r>
      <w:r w:rsidRPr="005079C4">
        <w:rPr>
          <w:rFonts w:ascii="Times New Roman" w:hAnsi="Times New Roman" w:cs="Times New Roman"/>
          <w:sz w:val="28"/>
          <w:szCs w:val="28"/>
        </w:rPr>
        <w:t>Толщину первого слоя дорожной одежды и толщину слоев грунта над и под прослойкой по</w:t>
      </w:r>
      <w:r w:rsidR="0023221F" w:rsidRPr="005079C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i326917" w:tooltip="Пункт 8.5" w:history="1">
        <w:r w:rsidRPr="005079C4">
          <w:rPr>
            <w:rFonts w:ascii="Times New Roman" w:hAnsi="Times New Roman" w:cs="Times New Roman"/>
            <w:sz w:val="28"/>
            <w:szCs w:val="28"/>
          </w:rPr>
          <w:t>8.5</w:t>
        </w:r>
      </w:hyperlink>
      <w:r w:rsidR="000818A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следует контролировать линейкой в трех точках на поперечнике (по оси и</w:t>
      </w:r>
      <w:r w:rsidR="00EF72C4" w:rsidRPr="005079C4">
        <w:rPr>
          <w:rFonts w:ascii="Times New Roman" w:hAnsi="Times New Roman" w:cs="Times New Roman"/>
          <w:sz w:val="28"/>
          <w:szCs w:val="28"/>
        </w:rPr>
        <w:t xml:space="preserve"> у бровок) не реже чем через 50 м при ширине слоя до 20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EF72C4" w:rsidRPr="005079C4">
        <w:rPr>
          <w:rFonts w:ascii="Times New Roman" w:hAnsi="Times New Roman" w:cs="Times New Roman"/>
          <w:sz w:val="28"/>
          <w:szCs w:val="28"/>
        </w:rPr>
        <w:t>м. При ширине более 20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EF72C4" w:rsidRPr="005079C4">
        <w:rPr>
          <w:rFonts w:ascii="Times New Roman" w:hAnsi="Times New Roman" w:cs="Times New Roman"/>
          <w:sz w:val="28"/>
          <w:szCs w:val="28"/>
        </w:rPr>
        <w:t>м в пределах поперечника следует контролировать еще в двух дополнительных точках.</w:t>
      </w:r>
      <w:r w:rsidRPr="005079C4">
        <w:rPr>
          <w:rFonts w:ascii="Times New Roman" w:hAnsi="Times New Roman" w:cs="Times New Roman"/>
          <w:sz w:val="28"/>
          <w:szCs w:val="28"/>
        </w:rPr>
        <w:t xml:space="preserve"> Допускается применять неразрушающ</w:t>
      </w:r>
      <w:r w:rsidR="00181B2F" w:rsidRPr="005079C4">
        <w:rPr>
          <w:rFonts w:ascii="Times New Roman" w:hAnsi="Times New Roman" w:cs="Times New Roman"/>
          <w:sz w:val="28"/>
          <w:szCs w:val="28"/>
        </w:rPr>
        <w:t>и</w:t>
      </w:r>
      <w:r w:rsidRPr="005079C4">
        <w:rPr>
          <w:rFonts w:ascii="Times New Roman" w:hAnsi="Times New Roman" w:cs="Times New Roman"/>
          <w:sz w:val="28"/>
          <w:szCs w:val="28"/>
        </w:rPr>
        <w:t>е методы контроля, указанные в 4.12.</w:t>
      </w:r>
    </w:p>
    <w:p w14:paraId="00CD86A4" w14:textId="32676FDE" w:rsidR="001446DB" w:rsidRPr="005079C4" w:rsidRDefault="00B075B0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8.11 </w:t>
      </w:r>
      <w:r w:rsidR="00847805" w:rsidRPr="005079C4">
        <w:rPr>
          <w:rFonts w:ascii="Times New Roman" w:eastAsia="Calibri" w:hAnsi="Times New Roman" w:cs="Times New Roman"/>
          <w:bCs/>
          <w:sz w:val="28"/>
          <w:szCs w:val="28"/>
        </w:rPr>
        <w:t>Коэффициент уплотнения</w:t>
      </w:r>
      <w:r w:rsidR="001446DB" w:rsidRPr="005079C4">
        <w:rPr>
          <w:rFonts w:ascii="Times New Roman" w:hAnsi="Times New Roman" w:cs="Times New Roman"/>
          <w:sz w:val="28"/>
          <w:szCs w:val="28"/>
        </w:rPr>
        <w:t xml:space="preserve"> слоя необходимо контролироват</w:t>
      </w:r>
      <w:r w:rsidR="0052665D" w:rsidRPr="005079C4">
        <w:rPr>
          <w:rFonts w:ascii="Times New Roman" w:hAnsi="Times New Roman" w:cs="Times New Roman"/>
          <w:sz w:val="28"/>
          <w:szCs w:val="28"/>
        </w:rPr>
        <w:t xml:space="preserve">ь в трех точках на поперечнике </w:t>
      </w:r>
      <w:r w:rsidR="001446DB" w:rsidRPr="005079C4">
        <w:rPr>
          <w:rFonts w:ascii="Times New Roman" w:hAnsi="Times New Roman" w:cs="Times New Roman"/>
          <w:sz w:val="28"/>
          <w:szCs w:val="28"/>
        </w:rPr>
        <w:t>(по оси и у кромок проез</w:t>
      </w:r>
      <w:r w:rsidR="00C94696" w:rsidRPr="005079C4">
        <w:rPr>
          <w:rFonts w:ascii="Times New Roman" w:hAnsi="Times New Roman" w:cs="Times New Roman"/>
          <w:sz w:val="28"/>
          <w:szCs w:val="28"/>
        </w:rPr>
        <w:t>жей части) не реже чем через 50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446DB" w:rsidRPr="005079C4">
        <w:rPr>
          <w:rFonts w:ascii="Times New Roman" w:hAnsi="Times New Roman" w:cs="Times New Roman"/>
          <w:sz w:val="28"/>
          <w:szCs w:val="28"/>
        </w:rPr>
        <w:t>м</w:t>
      </w:r>
      <w:r w:rsidR="00C94696" w:rsidRPr="005079C4">
        <w:rPr>
          <w:rFonts w:ascii="Times New Roman" w:hAnsi="Times New Roman" w:cs="Times New Roman"/>
          <w:sz w:val="28"/>
          <w:szCs w:val="28"/>
        </w:rPr>
        <w:t xml:space="preserve"> при</w:t>
      </w:r>
      <w:r w:rsidR="004D7D14" w:rsidRPr="005079C4">
        <w:rPr>
          <w:rFonts w:ascii="Times New Roman" w:hAnsi="Times New Roman" w:cs="Times New Roman"/>
          <w:sz w:val="28"/>
          <w:szCs w:val="28"/>
        </w:rPr>
        <w:t xml:space="preserve"> ширине слоя 20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4D7D14" w:rsidRPr="005079C4">
        <w:rPr>
          <w:rFonts w:ascii="Times New Roman" w:hAnsi="Times New Roman" w:cs="Times New Roman"/>
          <w:sz w:val="28"/>
          <w:szCs w:val="28"/>
        </w:rPr>
        <w:t xml:space="preserve">м, а при ширине </w:t>
      </w:r>
      <w:r w:rsidR="00C94696" w:rsidRPr="005079C4">
        <w:rPr>
          <w:rFonts w:ascii="Times New Roman" w:hAnsi="Times New Roman" w:cs="Times New Roman"/>
          <w:sz w:val="28"/>
          <w:szCs w:val="28"/>
        </w:rPr>
        <w:t>более 20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94696" w:rsidRPr="005079C4">
        <w:rPr>
          <w:rFonts w:ascii="Times New Roman" w:hAnsi="Times New Roman" w:cs="Times New Roman"/>
          <w:sz w:val="28"/>
          <w:szCs w:val="28"/>
        </w:rPr>
        <w:t>м в пределах попере</w:t>
      </w:r>
      <w:r w:rsidR="0052665D" w:rsidRPr="005079C4">
        <w:rPr>
          <w:rFonts w:ascii="Times New Roman" w:hAnsi="Times New Roman" w:cs="Times New Roman"/>
          <w:sz w:val="28"/>
          <w:szCs w:val="28"/>
        </w:rPr>
        <w:t xml:space="preserve">чника </w:t>
      </w:r>
      <w:r w:rsidR="004D7D14" w:rsidRPr="005079C4">
        <w:rPr>
          <w:rFonts w:ascii="Times New Roman" w:hAnsi="Times New Roman" w:cs="Times New Roman"/>
          <w:sz w:val="28"/>
          <w:szCs w:val="28"/>
        </w:rPr>
        <w:t xml:space="preserve">следует контролировать </w:t>
      </w:r>
      <w:r w:rsidR="00C94696" w:rsidRPr="005079C4">
        <w:rPr>
          <w:rFonts w:ascii="Times New Roman" w:hAnsi="Times New Roman" w:cs="Times New Roman"/>
          <w:sz w:val="28"/>
          <w:szCs w:val="28"/>
        </w:rPr>
        <w:t>в двух дополнительных точках</w:t>
      </w:r>
      <w:r w:rsidR="001446DB" w:rsidRPr="005079C4">
        <w:rPr>
          <w:rFonts w:ascii="Times New Roman" w:hAnsi="Times New Roman" w:cs="Times New Roman"/>
          <w:sz w:val="28"/>
          <w:szCs w:val="28"/>
        </w:rPr>
        <w:t xml:space="preserve"> методами, указанными в </w:t>
      </w:r>
      <w:r w:rsidR="0052665D" w:rsidRPr="005079C4">
        <w:rPr>
          <w:rFonts w:ascii="Times New Roman" w:hAnsi="Times New Roman" w:cs="Times New Roman"/>
          <w:sz w:val="28"/>
          <w:szCs w:val="28"/>
        </w:rPr>
        <w:t xml:space="preserve">7.12.5. Допускается применять </w:t>
      </w:r>
      <w:r w:rsidR="006D3BA7" w:rsidRPr="005079C4">
        <w:rPr>
          <w:rFonts w:ascii="Times New Roman" w:hAnsi="Times New Roman" w:cs="Times New Roman"/>
          <w:sz w:val="28"/>
          <w:szCs w:val="28"/>
        </w:rPr>
        <w:t>экспресс-</w:t>
      </w:r>
      <w:r w:rsidR="001446DB" w:rsidRPr="005079C4">
        <w:rPr>
          <w:rFonts w:ascii="Times New Roman" w:hAnsi="Times New Roman" w:cs="Times New Roman"/>
          <w:sz w:val="28"/>
          <w:szCs w:val="28"/>
        </w:rPr>
        <w:t>методы контроля, указанные в</w:t>
      </w:r>
      <w:r w:rsidR="0023221F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446DB" w:rsidRPr="005079C4">
        <w:rPr>
          <w:rFonts w:ascii="Times New Roman" w:hAnsi="Times New Roman" w:cs="Times New Roman"/>
          <w:sz w:val="28"/>
          <w:szCs w:val="28"/>
        </w:rPr>
        <w:t>4.12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  <w:r w:rsidR="001446DB" w:rsidRPr="005079C4">
        <w:rPr>
          <w:rFonts w:ascii="Times New Roman" w:hAnsi="Times New Roman" w:cs="Times New Roman"/>
          <w:sz w:val="28"/>
          <w:szCs w:val="28"/>
        </w:rPr>
        <w:t>»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453B78AE" w14:textId="77777777" w:rsidR="000818AC" w:rsidRPr="005079C4" w:rsidRDefault="000818AC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305642" w14:textId="5351583D" w:rsidR="00B82567" w:rsidRPr="005079C4" w:rsidRDefault="00E85795" w:rsidP="000818AC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9</w:t>
      </w:r>
      <w:r w:rsidR="001446DB" w:rsidRPr="005079C4">
        <w:rPr>
          <w:rFonts w:ascii="Times New Roman" w:hAnsi="Times New Roman" w:cs="Times New Roman"/>
          <w:b/>
          <w:sz w:val="28"/>
          <w:szCs w:val="28"/>
        </w:rPr>
        <w:t xml:space="preserve"> Устройство оснований и покрытий из смесей каменных материалов и грунтов, обработанных (укрепленных) неорганическими и органическими вяжущими материалами</w:t>
      </w:r>
    </w:p>
    <w:p w14:paraId="1CEAB9D2" w14:textId="3FF0C5D9" w:rsidR="00B41DC5" w:rsidRPr="005079C4" w:rsidRDefault="00DF32A9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85795" w:rsidRPr="005079C4">
        <w:rPr>
          <w:rFonts w:ascii="Times New Roman" w:hAnsi="Times New Roman" w:cs="Times New Roman"/>
          <w:sz w:val="28"/>
          <w:szCs w:val="28"/>
        </w:rPr>
        <w:t>9.1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  <w:r w:rsidR="00E85795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818AC" w:rsidRPr="005079C4">
        <w:rPr>
          <w:rFonts w:ascii="Times New Roman" w:hAnsi="Times New Roman" w:cs="Times New Roman"/>
          <w:sz w:val="28"/>
          <w:szCs w:val="28"/>
        </w:rPr>
        <w:t>И</w:t>
      </w:r>
      <w:r w:rsidR="00E85795" w:rsidRPr="005079C4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0818AC" w:rsidRPr="005079C4">
        <w:rPr>
          <w:rFonts w:ascii="Times New Roman" w:hAnsi="Times New Roman" w:cs="Times New Roman"/>
          <w:sz w:val="28"/>
          <w:szCs w:val="28"/>
        </w:rPr>
        <w:t>новой</w:t>
      </w:r>
      <w:r w:rsidR="00E85795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E554032" w14:textId="5B7AB837" w:rsidR="00267EC3" w:rsidRPr="005079C4" w:rsidRDefault="00267EC3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9.1 </w:t>
      </w:r>
      <w:r w:rsidRPr="005079C4">
        <w:rPr>
          <w:rFonts w:ascii="Times New Roman" w:hAnsi="Times New Roman" w:cs="Times New Roman"/>
          <w:sz w:val="28"/>
          <w:szCs w:val="28"/>
        </w:rPr>
        <w:t>Смеси приготавливают в смесительных установках. Размер зерен материала должен быть в два и более раз</w:t>
      </w:r>
      <w:r w:rsidR="00DF01A7" w:rsidRPr="005079C4">
        <w:rPr>
          <w:rFonts w:ascii="Times New Roman" w:hAnsi="Times New Roman" w:cs="Times New Roman"/>
          <w:sz w:val="28"/>
          <w:szCs w:val="28"/>
        </w:rPr>
        <w:t>а</w:t>
      </w:r>
      <w:r w:rsidRPr="005079C4">
        <w:rPr>
          <w:rFonts w:ascii="Times New Roman" w:hAnsi="Times New Roman" w:cs="Times New Roman"/>
          <w:sz w:val="28"/>
          <w:szCs w:val="28"/>
        </w:rPr>
        <w:t xml:space="preserve"> меньше толщ</w:t>
      </w:r>
      <w:r w:rsidR="00E6498E" w:rsidRPr="005079C4">
        <w:rPr>
          <w:rFonts w:ascii="Times New Roman" w:hAnsi="Times New Roman" w:cs="Times New Roman"/>
          <w:sz w:val="28"/>
          <w:szCs w:val="28"/>
        </w:rPr>
        <w:t>ины слоя покрытия или основания</w:t>
      </w:r>
      <w:r w:rsidRPr="005079C4">
        <w:rPr>
          <w:rFonts w:ascii="Times New Roman" w:hAnsi="Times New Roman" w:cs="Times New Roman"/>
          <w:sz w:val="28"/>
          <w:szCs w:val="28"/>
        </w:rPr>
        <w:t>.</w:t>
      </w:r>
    </w:p>
    <w:p w14:paraId="74739E01" w14:textId="40E2B40E" w:rsidR="0073007E" w:rsidRPr="005079C4" w:rsidRDefault="00E85795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Допускается приготавливать смеси методом смешения на дороге.</w:t>
      </w:r>
      <w:r w:rsidR="000818AC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3007E" w:rsidRPr="005079C4">
        <w:rPr>
          <w:rFonts w:ascii="Times New Roman" w:hAnsi="Times New Roman" w:cs="Times New Roman"/>
          <w:sz w:val="28"/>
          <w:szCs w:val="28"/>
        </w:rPr>
        <w:t xml:space="preserve">При применении холодного </w:t>
      </w:r>
      <w:proofErr w:type="spellStart"/>
      <w:r w:rsidR="0073007E" w:rsidRPr="005079C4">
        <w:rPr>
          <w:rFonts w:ascii="Times New Roman" w:hAnsi="Times New Roman" w:cs="Times New Roman"/>
          <w:sz w:val="28"/>
          <w:szCs w:val="28"/>
        </w:rPr>
        <w:t>ресайклинга</w:t>
      </w:r>
      <w:proofErr w:type="spellEnd"/>
      <w:r w:rsidR="0073007E" w:rsidRPr="005079C4">
        <w:rPr>
          <w:rFonts w:ascii="Times New Roman" w:hAnsi="Times New Roman" w:cs="Times New Roman"/>
          <w:sz w:val="28"/>
          <w:szCs w:val="28"/>
        </w:rPr>
        <w:t xml:space="preserve"> обработанный материал получают одновременным фрезерованием и перемешиванием материала старой дорожной одежды, при необходимости</w:t>
      </w:r>
      <w:r w:rsidR="000818AC" w:rsidRPr="005079C4">
        <w:rPr>
          <w:rFonts w:ascii="Times New Roman" w:hAnsi="Times New Roman" w:cs="Times New Roman"/>
          <w:sz w:val="28"/>
          <w:szCs w:val="28"/>
        </w:rPr>
        <w:t>,</w:t>
      </w:r>
      <w:r w:rsidR="0073007E" w:rsidRPr="005079C4">
        <w:rPr>
          <w:rFonts w:ascii="Times New Roman" w:hAnsi="Times New Roman" w:cs="Times New Roman"/>
          <w:sz w:val="28"/>
          <w:szCs w:val="28"/>
        </w:rPr>
        <w:t xml:space="preserve"> с добавлением щебня (песка), на проектную глубину с вяжущим за один или несколько проходов фрезерно-смесительной установки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  <w:r w:rsidR="0073007E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1F5D0D4B" w14:textId="0FBC097C" w:rsidR="00FE000C" w:rsidRPr="005079C4" w:rsidRDefault="009745A6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9.2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818AC" w:rsidRPr="005079C4">
        <w:rPr>
          <w:rFonts w:ascii="Times New Roman" w:hAnsi="Times New Roman" w:cs="Times New Roman"/>
          <w:sz w:val="28"/>
          <w:szCs w:val="28"/>
        </w:rPr>
        <w:t>И</w:t>
      </w:r>
      <w:r w:rsidR="009B2C16" w:rsidRPr="005079C4">
        <w:rPr>
          <w:rFonts w:ascii="Times New Roman" w:hAnsi="Times New Roman" w:cs="Times New Roman"/>
          <w:sz w:val="28"/>
          <w:szCs w:val="28"/>
        </w:rPr>
        <w:t>сключить.</w:t>
      </w:r>
    </w:p>
    <w:p w14:paraId="10F35049" w14:textId="6490FC85" w:rsidR="003D51DF" w:rsidRPr="005079C4" w:rsidRDefault="003D51DF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9.4. Изложить в новой редакции:</w:t>
      </w:r>
    </w:p>
    <w:p w14:paraId="2934640B" w14:textId="496B8048" w:rsidR="003D51DF" w:rsidRPr="005079C4" w:rsidRDefault="003D51DF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«9.4 Смеси и грунты, укрепленные органическими вяжущими, должны соответствовать требованиям </w:t>
      </w:r>
      <w:hyperlink r:id="rId11" w:history="1">
        <w:r w:rsidRPr="005079C4">
          <w:rPr>
            <w:rFonts w:ascii="Times New Roman" w:hAnsi="Times New Roman" w:cs="Times New Roman"/>
            <w:sz w:val="28"/>
            <w:szCs w:val="28"/>
          </w:rPr>
          <w:t>ГОСТ 30491</w:t>
        </w:r>
      </w:hyperlink>
      <w:r w:rsidRPr="005079C4">
        <w:rPr>
          <w:rFonts w:ascii="Times New Roman" w:hAnsi="Times New Roman" w:cs="Times New Roman"/>
          <w:sz w:val="28"/>
          <w:szCs w:val="28"/>
        </w:rPr>
        <w:t>, а укрепленные минеральными или комплексными вяжущими - </w:t>
      </w:r>
      <w:hyperlink r:id="rId12" w:history="1">
        <w:r w:rsidRPr="005079C4">
          <w:rPr>
            <w:rFonts w:ascii="Times New Roman" w:hAnsi="Times New Roman" w:cs="Times New Roman"/>
            <w:sz w:val="28"/>
            <w:szCs w:val="28"/>
          </w:rPr>
          <w:t>ГОСТ 23558</w:t>
        </w:r>
      </w:hyperlink>
      <w:r w:rsidRPr="005079C4">
        <w:rPr>
          <w:rFonts w:ascii="Times New Roman" w:hAnsi="Times New Roman" w:cs="Times New Roman"/>
          <w:sz w:val="28"/>
          <w:szCs w:val="28"/>
        </w:rPr>
        <w:t>.».</w:t>
      </w:r>
    </w:p>
    <w:p w14:paraId="7EFAD722" w14:textId="59AE88B6" w:rsidR="002A0FC2" w:rsidRPr="005079C4" w:rsidRDefault="002A0FC2" w:rsidP="000818AC">
      <w:pPr>
        <w:pStyle w:val="af0"/>
        <w:ind w:firstLine="567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9.5. Заменить: «частиц размером более 5 мм» на «частиц размером более 4 мм»; «частиц размером более 10 мм» на «частиц размером более 8 мм»</w:t>
      </w:r>
    </w:p>
    <w:p w14:paraId="63717E90" w14:textId="5767E053" w:rsidR="00212699" w:rsidRPr="005079C4" w:rsidRDefault="00212699" w:rsidP="000818AC">
      <w:pPr>
        <w:pStyle w:val="af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79C4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9.6. Заменить </w:t>
      </w:r>
      <w:r w:rsidR="00393713" w:rsidRPr="005079C4">
        <w:rPr>
          <w:rFonts w:ascii="Times New Roman" w:eastAsia="Times New Roman" w:hAnsi="Times New Roman" w:cs="Times New Roman"/>
          <w:bCs/>
          <w:sz w:val="28"/>
          <w:szCs w:val="28"/>
        </w:rPr>
        <w:t>слово:</w:t>
      </w:r>
      <w:r w:rsidR="00B85F51" w:rsidRPr="005079C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«должна» на «должен».</w:t>
      </w:r>
    </w:p>
    <w:p w14:paraId="3C7302F3" w14:textId="13871C22" w:rsidR="006B529A" w:rsidRPr="005079C4" w:rsidRDefault="0079332B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8C1A0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BF24C6" w:rsidRPr="005079C4">
        <w:rPr>
          <w:rFonts w:ascii="Times New Roman" w:hAnsi="Times New Roman" w:cs="Times New Roman"/>
          <w:sz w:val="28"/>
          <w:szCs w:val="28"/>
        </w:rPr>
        <w:t>9.7</w:t>
      </w:r>
      <w:r w:rsidR="000818AC" w:rsidRPr="005079C4">
        <w:rPr>
          <w:rFonts w:ascii="Times New Roman" w:hAnsi="Times New Roman" w:cs="Times New Roman"/>
          <w:sz w:val="28"/>
          <w:szCs w:val="28"/>
        </w:rPr>
        <w:t>.</w:t>
      </w:r>
      <w:r w:rsidR="004B56B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818AC" w:rsidRPr="005079C4">
        <w:rPr>
          <w:rFonts w:ascii="Times New Roman" w:hAnsi="Times New Roman" w:cs="Times New Roman"/>
          <w:sz w:val="28"/>
          <w:szCs w:val="28"/>
        </w:rPr>
        <w:t>И</w:t>
      </w:r>
      <w:r w:rsidRPr="005079C4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CE263E" w:rsidRPr="005079C4">
        <w:rPr>
          <w:rFonts w:ascii="Times New Roman" w:hAnsi="Times New Roman" w:cs="Times New Roman"/>
          <w:sz w:val="28"/>
          <w:szCs w:val="28"/>
        </w:rPr>
        <w:t>новой</w:t>
      </w:r>
      <w:r w:rsidRPr="005079C4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6B529A" w:rsidRPr="005079C4">
        <w:rPr>
          <w:rFonts w:ascii="Times New Roman" w:hAnsi="Times New Roman" w:cs="Times New Roman"/>
          <w:sz w:val="28"/>
          <w:szCs w:val="28"/>
        </w:rPr>
        <w:t>:</w:t>
      </w:r>
    </w:p>
    <w:p w14:paraId="07340399" w14:textId="42869317" w:rsidR="005651B8" w:rsidRPr="005079C4" w:rsidRDefault="00CB07C7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CE263E" w:rsidRPr="005079C4">
        <w:rPr>
          <w:rFonts w:ascii="Times New Roman" w:hAnsi="Times New Roman" w:cs="Times New Roman"/>
          <w:sz w:val="28"/>
          <w:szCs w:val="28"/>
        </w:rPr>
        <w:t xml:space="preserve">9.7 </w:t>
      </w:r>
      <w:r w:rsidR="0079332B" w:rsidRPr="005079C4">
        <w:rPr>
          <w:rFonts w:ascii="Times New Roman" w:hAnsi="Times New Roman" w:cs="Times New Roman"/>
          <w:sz w:val="28"/>
          <w:szCs w:val="28"/>
        </w:rPr>
        <w:t>Устройство оснований и покрытий следует пр</w:t>
      </w:r>
      <w:r w:rsidR="00B41DC5" w:rsidRPr="005079C4">
        <w:rPr>
          <w:rFonts w:ascii="Times New Roman" w:hAnsi="Times New Roman" w:cs="Times New Roman"/>
          <w:sz w:val="28"/>
          <w:szCs w:val="28"/>
        </w:rPr>
        <w:t xml:space="preserve">оводить при температуре не </w:t>
      </w:r>
      <w:r w:rsidR="0079332B" w:rsidRPr="005079C4">
        <w:rPr>
          <w:rFonts w:ascii="Times New Roman" w:hAnsi="Times New Roman" w:cs="Times New Roman"/>
          <w:sz w:val="28"/>
          <w:szCs w:val="28"/>
        </w:rPr>
        <w:t>ниже 5</w:t>
      </w:r>
      <w:r w:rsidR="00CE263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9332B" w:rsidRPr="005079C4">
        <w:rPr>
          <w:rFonts w:ascii="Times New Roman" w:hAnsi="Times New Roman" w:cs="Times New Roman"/>
          <w:sz w:val="28"/>
          <w:szCs w:val="28"/>
        </w:rPr>
        <w:sym w:font="Arial" w:char="00B0"/>
      </w:r>
      <w:r w:rsidR="0079332B" w:rsidRPr="005079C4">
        <w:rPr>
          <w:rFonts w:ascii="Times New Roman" w:hAnsi="Times New Roman" w:cs="Times New Roman"/>
          <w:sz w:val="28"/>
          <w:szCs w:val="28"/>
        </w:rPr>
        <w:t>С.</w:t>
      </w:r>
      <w:r w:rsidR="00153A4D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522A9" w:rsidRPr="005079C4">
        <w:rPr>
          <w:rFonts w:ascii="Times New Roman" w:hAnsi="Times New Roman" w:cs="Times New Roman"/>
          <w:sz w:val="28"/>
          <w:szCs w:val="28"/>
        </w:rPr>
        <w:t>Для производства работ при более низких температурах необх</w:t>
      </w:r>
      <w:r w:rsidR="003C7F58" w:rsidRPr="005079C4">
        <w:rPr>
          <w:rFonts w:ascii="Times New Roman" w:hAnsi="Times New Roman" w:cs="Times New Roman"/>
          <w:sz w:val="28"/>
          <w:szCs w:val="28"/>
        </w:rPr>
        <w:t>одимо</w:t>
      </w:r>
      <w:r w:rsidR="00C522A9" w:rsidRPr="005079C4"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3C7F58" w:rsidRPr="005079C4">
        <w:rPr>
          <w:rFonts w:ascii="Times New Roman" w:hAnsi="Times New Roman" w:cs="Times New Roman"/>
          <w:sz w:val="28"/>
          <w:szCs w:val="28"/>
        </w:rPr>
        <w:t>отать</w:t>
      </w:r>
      <w:r w:rsidR="00C522A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651B8" w:rsidRPr="005079C4">
        <w:rPr>
          <w:rFonts w:ascii="Times New Roman" w:hAnsi="Times New Roman" w:cs="Times New Roman"/>
          <w:sz w:val="28"/>
          <w:szCs w:val="28"/>
        </w:rPr>
        <w:t xml:space="preserve">и согласовать раздел ППР, содержащий технологию производства работ с применением в </w:t>
      </w:r>
      <w:r w:rsidR="009C15C9" w:rsidRPr="005079C4">
        <w:rPr>
          <w:rFonts w:ascii="Times New Roman" w:hAnsi="Times New Roman" w:cs="Times New Roman"/>
          <w:sz w:val="28"/>
          <w:szCs w:val="28"/>
        </w:rPr>
        <w:t xml:space="preserve">смесях специальных химических </w:t>
      </w:r>
      <w:r w:rsidR="003D02F3" w:rsidRPr="005079C4">
        <w:rPr>
          <w:rFonts w:ascii="Times New Roman" w:hAnsi="Times New Roman" w:cs="Times New Roman"/>
          <w:sz w:val="28"/>
          <w:szCs w:val="28"/>
        </w:rPr>
        <w:t>д</w:t>
      </w:r>
      <w:r w:rsidR="009C15C9" w:rsidRPr="005079C4">
        <w:rPr>
          <w:rFonts w:ascii="Times New Roman" w:hAnsi="Times New Roman" w:cs="Times New Roman"/>
          <w:sz w:val="28"/>
          <w:szCs w:val="28"/>
        </w:rPr>
        <w:t xml:space="preserve">обавок, </w:t>
      </w:r>
      <w:r w:rsidR="005651B8" w:rsidRPr="005079C4">
        <w:rPr>
          <w:rFonts w:ascii="Times New Roman" w:hAnsi="Times New Roman" w:cs="Times New Roman"/>
          <w:sz w:val="28"/>
          <w:szCs w:val="28"/>
        </w:rPr>
        <w:t>мероприяти</w:t>
      </w:r>
      <w:r w:rsidR="00CE263E" w:rsidRPr="005079C4">
        <w:rPr>
          <w:rFonts w:ascii="Times New Roman" w:hAnsi="Times New Roman" w:cs="Times New Roman"/>
          <w:sz w:val="28"/>
          <w:szCs w:val="28"/>
        </w:rPr>
        <w:t>я</w:t>
      </w:r>
      <w:r w:rsidR="005651B8" w:rsidRPr="005079C4">
        <w:rPr>
          <w:rFonts w:ascii="Times New Roman" w:hAnsi="Times New Roman" w:cs="Times New Roman"/>
          <w:sz w:val="28"/>
          <w:szCs w:val="28"/>
        </w:rPr>
        <w:t>, обеспечивающи</w:t>
      </w:r>
      <w:r w:rsidR="00CE263E" w:rsidRPr="005079C4">
        <w:rPr>
          <w:rFonts w:ascii="Times New Roman" w:hAnsi="Times New Roman" w:cs="Times New Roman"/>
          <w:sz w:val="28"/>
          <w:szCs w:val="28"/>
        </w:rPr>
        <w:t>е</w:t>
      </w:r>
      <w:r w:rsidR="005651B8" w:rsidRPr="005079C4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4A322D" w:rsidRPr="005079C4">
        <w:rPr>
          <w:rFonts w:ascii="Times New Roman" w:hAnsi="Times New Roman" w:cs="Times New Roman"/>
          <w:sz w:val="28"/>
          <w:szCs w:val="28"/>
        </w:rPr>
        <w:t xml:space="preserve"> достижения требуемых</w:t>
      </w:r>
      <w:r w:rsidR="005651B8" w:rsidRPr="005079C4">
        <w:rPr>
          <w:rFonts w:ascii="Times New Roman" w:hAnsi="Times New Roman" w:cs="Times New Roman"/>
          <w:sz w:val="28"/>
          <w:szCs w:val="28"/>
        </w:rPr>
        <w:t xml:space="preserve"> показателей качества</w:t>
      </w:r>
      <w:r w:rsidR="00CE263E" w:rsidRPr="005079C4">
        <w:rPr>
          <w:rFonts w:ascii="Times New Roman" w:hAnsi="Times New Roman" w:cs="Times New Roman"/>
          <w:sz w:val="28"/>
          <w:szCs w:val="28"/>
        </w:rPr>
        <w:t>.</w:t>
      </w:r>
      <w:r w:rsidR="005651B8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25EEC18B" w14:textId="4FA21DCC" w:rsidR="0051166B" w:rsidRPr="005079C4" w:rsidRDefault="00DF32A9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B56B9" w:rsidRPr="005079C4">
        <w:rPr>
          <w:rFonts w:ascii="Times New Roman" w:hAnsi="Times New Roman" w:cs="Times New Roman"/>
          <w:sz w:val="28"/>
          <w:szCs w:val="28"/>
        </w:rPr>
        <w:t>9.11</w:t>
      </w:r>
      <w:r w:rsidR="0051166B" w:rsidRPr="005079C4">
        <w:rPr>
          <w:rFonts w:ascii="Times New Roman" w:hAnsi="Times New Roman" w:cs="Times New Roman"/>
          <w:sz w:val="28"/>
          <w:szCs w:val="28"/>
        </w:rPr>
        <w:t>.</w:t>
      </w:r>
      <w:r w:rsidR="004B56B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742276" w:rsidRPr="005079C4">
        <w:rPr>
          <w:rFonts w:ascii="Times New Roman" w:hAnsi="Times New Roman" w:cs="Times New Roman"/>
          <w:sz w:val="28"/>
          <w:szCs w:val="28"/>
        </w:rPr>
        <w:t>Второй абзац</w:t>
      </w:r>
      <w:r w:rsidR="0051166B" w:rsidRPr="005079C4">
        <w:rPr>
          <w:rFonts w:ascii="Times New Roman" w:hAnsi="Times New Roman" w:cs="Times New Roman"/>
          <w:sz w:val="28"/>
          <w:szCs w:val="28"/>
        </w:rPr>
        <w:t>.</w:t>
      </w:r>
      <w:r w:rsidR="004B56B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E263E" w:rsidRPr="005079C4">
        <w:rPr>
          <w:rFonts w:ascii="Times New Roman" w:hAnsi="Times New Roman" w:cs="Times New Roman"/>
          <w:sz w:val="28"/>
          <w:szCs w:val="28"/>
        </w:rPr>
        <w:t>И</w:t>
      </w:r>
      <w:r w:rsidR="00FE000C" w:rsidRPr="005079C4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CE263E" w:rsidRPr="005079C4">
        <w:rPr>
          <w:rFonts w:ascii="Times New Roman" w:hAnsi="Times New Roman" w:cs="Times New Roman"/>
          <w:sz w:val="28"/>
          <w:szCs w:val="28"/>
        </w:rPr>
        <w:t>новой</w:t>
      </w:r>
      <w:r w:rsidR="00FE000C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4E2476B8" w14:textId="4643D790" w:rsidR="002A5543" w:rsidRPr="005079C4" w:rsidRDefault="003D02F3" w:rsidP="002A554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3D51DF" w:rsidRPr="005079C4">
        <w:rPr>
          <w:rFonts w:ascii="Times New Roman" w:hAnsi="Times New Roman" w:cs="Times New Roman"/>
          <w:sz w:val="28"/>
          <w:szCs w:val="28"/>
        </w:rPr>
        <w:t xml:space="preserve">9.11 </w:t>
      </w:r>
      <w:r w:rsidRPr="005079C4">
        <w:rPr>
          <w:rFonts w:ascii="Times New Roman" w:hAnsi="Times New Roman" w:cs="Times New Roman"/>
          <w:sz w:val="28"/>
          <w:szCs w:val="28"/>
        </w:rPr>
        <w:t>Допускается открывать движение построечного транспорта и укладывать вышележащие слои в течение первых двух суток при использовании медленнотвердеющих вяжущих как без цемента, так и в сочетании с ним</w:t>
      </w:r>
      <w:r w:rsidR="00CE263E" w:rsidRPr="005079C4">
        <w:rPr>
          <w:rFonts w:ascii="Times New Roman" w:hAnsi="Times New Roman" w:cs="Times New Roman"/>
          <w:sz w:val="28"/>
          <w:szCs w:val="28"/>
        </w:rPr>
        <w:t>.</w:t>
      </w:r>
      <w:r w:rsidR="002A5543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249D5AFD" w14:textId="24649E85" w:rsidR="002A5543" w:rsidRPr="005079C4" w:rsidRDefault="002A5543" w:rsidP="002A5543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Пункт 9.13: изложить в новой редакции:</w:t>
      </w:r>
    </w:p>
    <w:p w14:paraId="409890C9" w14:textId="520AB57E" w:rsidR="002A5543" w:rsidRPr="005079C4" w:rsidRDefault="002A5543" w:rsidP="002A5543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«9.13 При среднесуточных температурах окружающего воздуха в пределах от плюс 5°С до минус 10°С следует осуществлять специальные меры: утепление основания, подогрев воды и заполнителей («термос»), введение в смесь водных растворов хлористых солей (химический метод – применение добавок).».</w:t>
      </w:r>
    </w:p>
    <w:p w14:paraId="5A225223" w14:textId="37F74590" w:rsidR="002A5543" w:rsidRPr="005079C4" w:rsidRDefault="002A5543" w:rsidP="002A5543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</w:rPr>
        <w:t>Пункт 9.21: изложить в новой редакции:</w:t>
      </w:r>
    </w:p>
    <w:p w14:paraId="773EA2E0" w14:textId="084586E9" w:rsidR="002A5543" w:rsidRPr="005079C4" w:rsidRDefault="002A5543" w:rsidP="002A5543">
      <w:pPr>
        <w:pStyle w:val="af0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5079C4">
        <w:rPr>
          <w:rFonts w:ascii="Times New Roman" w:hAnsi="Times New Roman" w:cs="Times New Roman"/>
          <w:sz w:val="28"/>
        </w:rPr>
        <w:t>«9.21 Движение построечного транспорта открывают сразу после окончания уплотнения с ограничением скорости до 40 км/ч. Если вместе с органическими вяжущими были применены неорганические, то руководствуются п.9.11.».</w:t>
      </w:r>
    </w:p>
    <w:p w14:paraId="6AD8AC99" w14:textId="1C39FA28" w:rsidR="002A5543" w:rsidRPr="005079C4" w:rsidRDefault="002A5543" w:rsidP="002A554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9.22: Исключить.</w:t>
      </w:r>
    </w:p>
    <w:p w14:paraId="0AB4D77B" w14:textId="48F6107F" w:rsidR="00111D9F" w:rsidRPr="005079C4" w:rsidRDefault="006125B5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</w:t>
      </w:r>
      <w:r w:rsidR="00111D9F" w:rsidRPr="005079C4">
        <w:rPr>
          <w:rFonts w:ascii="Times New Roman" w:hAnsi="Times New Roman" w:cs="Times New Roman"/>
          <w:sz w:val="28"/>
          <w:szCs w:val="28"/>
        </w:rPr>
        <w:t>ункт</w:t>
      </w:r>
      <w:r w:rsidR="00EA3B0D" w:rsidRPr="005079C4">
        <w:rPr>
          <w:rFonts w:ascii="Times New Roman" w:hAnsi="Times New Roman" w:cs="Times New Roman"/>
          <w:sz w:val="28"/>
          <w:szCs w:val="28"/>
        </w:rPr>
        <w:t xml:space="preserve"> 9.23</w:t>
      </w:r>
      <w:r w:rsidR="0051166B" w:rsidRPr="005079C4">
        <w:rPr>
          <w:rFonts w:ascii="Times New Roman" w:hAnsi="Times New Roman" w:cs="Times New Roman"/>
          <w:sz w:val="28"/>
          <w:szCs w:val="28"/>
        </w:rPr>
        <w:t>.</w:t>
      </w:r>
      <w:r w:rsidR="009F30C8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D2160" w:rsidRPr="005079C4">
        <w:rPr>
          <w:rFonts w:ascii="Times New Roman" w:hAnsi="Times New Roman" w:cs="Times New Roman"/>
          <w:sz w:val="28"/>
          <w:szCs w:val="28"/>
        </w:rPr>
        <w:t>Первый абзац</w:t>
      </w:r>
      <w:r w:rsidR="0051166B" w:rsidRPr="005079C4">
        <w:rPr>
          <w:rFonts w:ascii="Times New Roman" w:hAnsi="Times New Roman" w:cs="Times New Roman"/>
          <w:sz w:val="28"/>
          <w:szCs w:val="28"/>
        </w:rPr>
        <w:t>.</w:t>
      </w:r>
      <w:r w:rsidR="00C76BC0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51166B" w:rsidRPr="005079C4">
        <w:rPr>
          <w:rFonts w:ascii="Times New Roman" w:hAnsi="Times New Roman" w:cs="Times New Roman"/>
          <w:sz w:val="28"/>
          <w:szCs w:val="28"/>
        </w:rPr>
        <w:t>Из</w:t>
      </w:r>
      <w:r w:rsidR="00111D9F" w:rsidRPr="005079C4">
        <w:rPr>
          <w:rFonts w:ascii="Times New Roman" w:hAnsi="Times New Roman" w:cs="Times New Roman"/>
          <w:sz w:val="28"/>
          <w:szCs w:val="28"/>
        </w:rPr>
        <w:t xml:space="preserve">ложить в </w:t>
      </w:r>
      <w:r w:rsidR="00CE263E" w:rsidRPr="005079C4">
        <w:rPr>
          <w:rFonts w:ascii="Times New Roman" w:hAnsi="Times New Roman" w:cs="Times New Roman"/>
          <w:sz w:val="28"/>
          <w:szCs w:val="28"/>
        </w:rPr>
        <w:t>новой</w:t>
      </w:r>
      <w:r w:rsidR="00111D9F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A48FDCD" w14:textId="77777777" w:rsidR="00D77852" w:rsidRPr="005079C4" w:rsidRDefault="003D02F3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CE263E" w:rsidRPr="005079C4">
        <w:rPr>
          <w:rFonts w:ascii="Times New Roman" w:hAnsi="Times New Roman" w:cs="Times New Roman"/>
          <w:sz w:val="28"/>
          <w:szCs w:val="28"/>
        </w:rPr>
        <w:t xml:space="preserve">9.23 </w:t>
      </w:r>
      <w:r w:rsidR="00196F32" w:rsidRPr="005079C4">
        <w:rPr>
          <w:rFonts w:ascii="Times New Roman" w:hAnsi="Times New Roman" w:cs="Times New Roman"/>
          <w:sz w:val="28"/>
          <w:szCs w:val="28"/>
        </w:rPr>
        <w:t>При уст</w:t>
      </w:r>
      <w:r w:rsidR="00800D58" w:rsidRPr="005079C4">
        <w:rPr>
          <w:rFonts w:ascii="Times New Roman" w:hAnsi="Times New Roman" w:cs="Times New Roman"/>
          <w:sz w:val="28"/>
          <w:szCs w:val="28"/>
        </w:rPr>
        <w:t xml:space="preserve">ройстве оснований и покрытий из каменных материалов и </w:t>
      </w:r>
      <w:r w:rsidR="00196F32" w:rsidRPr="005079C4">
        <w:rPr>
          <w:rFonts w:ascii="Times New Roman" w:hAnsi="Times New Roman" w:cs="Times New Roman"/>
          <w:sz w:val="28"/>
          <w:szCs w:val="28"/>
        </w:rPr>
        <w:t>грунтов</w:t>
      </w:r>
      <w:r w:rsidR="00800D58" w:rsidRPr="005079C4">
        <w:rPr>
          <w:rFonts w:ascii="Times New Roman" w:hAnsi="Times New Roman" w:cs="Times New Roman"/>
          <w:sz w:val="28"/>
          <w:szCs w:val="28"/>
        </w:rPr>
        <w:t>, обработанных вяжущим,</w:t>
      </w:r>
      <w:r w:rsidR="00196F32" w:rsidRPr="005079C4">
        <w:rPr>
          <w:rFonts w:ascii="Times New Roman" w:hAnsi="Times New Roman" w:cs="Times New Roman"/>
          <w:sz w:val="28"/>
          <w:szCs w:val="28"/>
        </w:rPr>
        <w:t xml:space="preserve"> следует дополнительно к </w:t>
      </w:r>
      <w:r w:rsidR="00BB10D4" w:rsidRPr="005079C4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13" w:anchor="PO0000014#PO0000014" w:tooltip="Пункт 1.13" w:history="1">
        <w:r w:rsidR="00196F32" w:rsidRPr="005079C4">
          <w:rPr>
            <w:rFonts w:ascii="Times New Roman" w:hAnsi="Times New Roman" w:cs="Times New Roman"/>
            <w:sz w:val="28"/>
            <w:szCs w:val="28"/>
          </w:rPr>
          <w:t>4.11</w:t>
        </w:r>
      </w:hyperlink>
      <w:r w:rsidR="00196F32" w:rsidRPr="005079C4">
        <w:rPr>
          <w:rFonts w:ascii="Times New Roman" w:hAnsi="Times New Roman" w:cs="Times New Roman"/>
          <w:sz w:val="28"/>
          <w:szCs w:val="28"/>
        </w:rPr>
        <w:t xml:space="preserve"> контролировать:</w:t>
      </w:r>
    </w:p>
    <w:p w14:paraId="137D3AAA" w14:textId="77777777" w:rsidR="0052486A" w:rsidRPr="005079C4" w:rsidRDefault="0052486A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1ACD3" w14:textId="1D3D747F" w:rsidR="00D77852" w:rsidRPr="005079C4" w:rsidRDefault="00D77852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не реже одного раза в смену:</w:t>
      </w:r>
    </w:p>
    <w:p w14:paraId="650FE9DA" w14:textId="0B34C515" w:rsidR="00D77852" w:rsidRPr="005079C4" w:rsidRDefault="00D77852" w:rsidP="00D7785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гранулометрический состав крупнообломочных и песчаных грунтов;</w:t>
      </w:r>
    </w:p>
    <w:p w14:paraId="2E8B29D0" w14:textId="5E3122D5" w:rsidR="00D77852" w:rsidRPr="005079C4" w:rsidRDefault="0052486A" w:rsidP="00D7785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- </w:t>
      </w:r>
      <w:r w:rsidR="00D77852" w:rsidRPr="005079C4">
        <w:rPr>
          <w:rFonts w:ascii="Times New Roman" w:hAnsi="Times New Roman" w:cs="Times New Roman"/>
          <w:sz w:val="28"/>
          <w:szCs w:val="28"/>
        </w:rPr>
        <w:t>число пластичности глинистых грунтов по ГОСТ 5180;</w:t>
      </w:r>
    </w:p>
    <w:p w14:paraId="2BCFCD55" w14:textId="5D90B504" w:rsidR="00D77852" w:rsidRPr="005079C4" w:rsidRDefault="00D77852" w:rsidP="00D77852">
      <w:pPr>
        <w:pStyle w:val="af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- степень размельчения глинистых грунтов путем рассева проб на ситах с </w:t>
      </w:r>
      <w:r w:rsidR="0052486A" w:rsidRPr="005079C4">
        <w:rPr>
          <w:rFonts w:ascii="Times New Roman" w:hAnsi="Times New Roman" w:cs="Times New Roman"/>
          <w:sz w:val="28"/>
          <w:szCs w:val="28"/>
        </w:rPr>
        <w:t>отверстиями 4 и 8</w:t>
      </w:r>
      <w:r w:rsidRPr="005079C4">
        <w:rPr>
          <w:rFonts w:ascii="Times New Roman" w:hAnsi="Times New Roman" w:cs="Times New Roman"/>
          <w:sz w:val="28"/>
          <w:szCs w:val="28"/>
        </w:rPr>
        <w:t xml:space="preserve"> мм;</w:t>
      </w:r>
    </w:p>
    <w:p w14:paraId="5E04F544" w14:textId="05D46BE6" w:rsidR="00D77852" w:rsidRPr="005079C4" w:rsidRDefault="00D77852" w:rsidP="00D7785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температуру органического вяжущего перед использованием;</w:t>
      </w:r>
    </w:p>
    <w:p w14:paraId="7F42252A" w14:textId="413C1592" w:rsidR="00D77852" w:rsidRPr="005079C4" w:rsidRDefault="00D77852" w:rsidP="00D7785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однородность эмульсии - отсутствие расслоения;</w:t>
      </w:r>
    </w:p>
    <w:p w14:paraId="2DD8FC27" w14:textId="692931E5" w:rsidR="0052486A" w:rsidRPr="005079C4" w:rsidRDefault="0052486A" w:rsidP="0052486A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качество смеси путем определения прочности образцов на сжатие:</w:t>
      </w:r>
    </w:p>
    <w:p w14:paraId="784E1D7C" w14:textId="23B7D347" w:rsidR="0052486A" w:rsidRPr="005079C4" w:rsidRDefault="0052486A" w:rsidP="0052486A">
      <w:pPr>
        <w:pStyle w:val="af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для смесей, обработанных минеральными вяжущими в соответствии с ГОСТ 23558;</w:t>
      </w:r>
    </w:p>
    <w:p w14:paraId="6C6C09A3" w14:textId="1D53678A" w:rsidR="0052486A" w:rsidRPr="005079C4" w:rsidRDefault="0052486A" w:rsidP="0052486A">
      <w:pPr>
        <w:pStyle w:val="af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для смесей, обработанных органическими вяжущими или органическими вяжущими с добавлением минеральных вяжущих в соответствии с ГОСТ 30491;</w:t>
      </w:r>
    </w:p>
    <w:p w14:paraId="31A46060" w14:textId="07BA9E31" w:rsidR="00D77852" w:rsidRPr="005079C4" w:rsidRDefault="00D77852" w:rsidP="0052486A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при хранении сухих смесей в штабеле дополнительно определяют температуру смеси на глубине 0,2-0,4 м;</w:t>
      </w:r>
    </w:p>
    <w:p w14:paraId="72F69C6E" w14:textId="77777777" w:rsidR="00D77852" w:rsidRPr="005079C4" w:rsidRDefault="00D77852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121AB2" w14:textId="77777777" w:rsidR="00D77852" w:rsidRPr="005079C4" w:rsidRDefault="00D77852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не реже чем через 200 м:</w:t>
      </w:r>
    </w:p>
    <w:p w14:paraId="7396CDA4" w14:textId="6114EB49" w:rsidR="00D77852" w:rsidRPr="005079C4" w:rsidRDefault="00D77852" w:rsidP="00D77852">
      <w:pPr>
        <w:pStyle w:val="af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влажность смеси перед ее уплотнением, плотность и прочность материала в уплотненном слое в трех точках на поперечнике (по оси и на расстоянии 0,5 м от кромки слоя) в соответствии с требованиями </w:t>
      </w:r>
      <w:hyperlink r:id="rId14" w:anchor="pp7_12_3" w:history="1">
        <w:r w:rsidRPr="005079C4">
          <w:rPr>
            <w:rFonts w:ascii="Times New Roman" w:hAnsi="Times New Roman" w:cs="Times New Roman"/>
            <w:sz w:val="28"/>
            <w:szCs w:val="28"/>
          </w:rPr>
          <w:t>7.12.3</w:t>
        </w:r>
      </w:hyperlink>
      <w:r w:rsidRPr="005079C4">
        <w:rPr>
          <w:rFonts w:ascii="Times New Roman" w:hAnsi="Times New Roman" w:cs="Times New Roman"/>
          <w:sz w:val="28"/>
          <w:szCs w:val="28"/>
        </w:rPr>
        <w:t>;</w:t>
      </w:r>
    </w:p>
    <w:p w14:paraId="79DC1594" w14:textId="77777777" w:rsidR="00D77852" w:rsidRPr="005079C4" w:rsidRDefault="00D77852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5C0882" w14:textId="77777777" w:rsidR="00D77852" w:rsidRPr="005079C4" w:rsidRDefault="00D77852" w:rsidP="00D7785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не реже одного раза в пять смен:</w:t>
      </w:r>
    </w:p>
    <w:p w14:paraId="14BF4DDA" w14:textId="7A933DF6" w:rsidR="00D77852" w:rsidRPr="005079C4" w:rsidRDefault="00D77852" w:rsidP="00D7785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содержание легкорастворимых солей в засоленных грунтах;</w:t>
      </w:r>
    </w:p>
    <w:p w14:paraId="0A1A69F5" w14:textId="7DBCFC87" w:rsidR="00D77852" w:rsidRPr="005079C4" w:rsidRDefault="00D77852" w:rsidP="00D7785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- пригодность зол уноса и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золошлаковых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смесей;</w:t>
      </w:r>
    </w:p>
    <w:p w14:paraId="325F939A" w14:textId="3377F329" w:rsidR="00D77852" w:rsidRPr="005079C4" w:rsidRDefault="00D77852" w:rsidP="00D7785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- постоянное соблюдение требований по уходу.</w:t>
      </w:r>
      <w:r w:rsidR="0052486A" w:rsidRPr="005079C4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362E97A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9.24. Заменить: «частиц мельче 0,071 мм» на «частиц мельче 0,063 мм».</w:t>
      </w:r>
    </w:p>
    <w:p w14:paraId="3BCB2D57" w14:textId="66EFE2D8" w:rsidR="00B82567" w:rsidRPr="005079C4" w:rsidRDefault="004A322D" w:rsidP="00CE263E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10 Устройство щебеночных, гравийных оснований, покрытий и мостовых. Устройство щебеночных основа</w:t>
      </w:r>
      <w:r w:rsidR="0097670E" w:rsidRPr="005079C4">
        <w:rPr>
          <w:rFonts w:ascii="Times New Roman" w:hAnsi="Times New Roman" w:cs="Times New Roman"/>
          <w:b/>
          <w:sz w:val="28"/>
          <w:szCs w:val="28"/>
        </w:rPr>
        <w:t>ний и покрытий методом заклинки</w:t>
      </w:r>
    </w:p>
    <w:p w14:paraId="0CF5E35D" w14:textId="77777777" w:rsidR="00240022" w:rsidRPr="005079C4" w:rsidRDefault="00240022" w:rsidP="00240022">
      <w:pPr>
        <w:pStyle w:val="af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bCs/>
          <w:sz w:val="28"/>
          <w:szCs w:val="28"/>
        </w:rPr>
        <w:t>Пункт 10.1 Первое предложение изложить в следующей редакции:</w:t>
      </w:r>
    </w:p>
    <w:p w14:paraId="4923EA91" w14:textId="0C1FFDE7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bCs/>
          <w:sz w:val="28"/>
          <w:szCs w:val="28"/>
        </w:rPr>
        <w:t xml:space="preserve">«Минимальная толщина распределяемого слоя должна в 2 раза превышать размер наиболее крупных частиц и быть не менее 10 см при укладке на прочное основание и не менее 15 см - при укладке на песок или на </w:t>
      </w:r>
      <w:proofErr w:type="spellStart"/>
      <w:r w:rsidRPr="005079C4">
        <w:rPr>
          <w:rFonts w:ascii="Times New Roman" w:hAnsi="Times New Roman" w:cs="Times New Roman"/>
          <w:bCs/>
          <w:sz w:val="28"/>
          <w:szCs w:val="28"/>
        </w:rPr>
        <w:t>геосинтетический</w:t>
      </w:r>
      <w:proofErr w:type="spellEnd"/>
      <w:r w:rsidRPr="005079C4">
        <w:rPr>
          <w:rFonts w:ascii="Times New Roman" w:hAnsi="Times New Roman" w:cs="Times New Roman"/>
          <w:bCs/>
          <w:sz w:val="28"/>
          <w:szCs w:val="28"/>
        </w:rPr>
        <w:t xml:space="preserve"> материал по ГОСТ Р 56419-2015, выполняющий функцию разделения слоев из минеральных материалов.»</w:t>
      </w:r>
      <w:r w:rsidR="0052486A" w:rsidRPr="00507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AB021D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10.2. Первый абзац. Изложить в новой редакции:</w:t>
      </w:r>
    </w:p>
    <w:p w14:paraId="5602F372" w14:textId="77777777" w:rsidR="00D56E29" w:rsidRPr="005079C4" w:rsidRDefault="002A0FC2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D56E29" w:rsidRPr="005079C4">
        <w:rPr>
          <w:rFonts w:ascii="Times New Roman" w:hAnsi="Times New Roman" w:cs="Times New Roman"/>
          <w:sz w:val="28"/>
          <w:szCs w:val="28"/>
        </w:rPr>
        <w:t xml:space="preserve">10.2 Объем каменного материала в насыпном виде следует определять с учетом коэффициента запаса на уплотнение. Для песчано-гравийных (щебеночных) смесей и щебня фракций 31,5-63 и 63-90 мм марки по </w:t>
      </w:r>
      <w:proofErr w:type="spellStart"/>
      <w:r w:rsidR="00D56E29" w:rsidRPr="005079C4">
        <w:rPr>
          <w:rFonts w:ascii="Times New Roman" w:hAnsi="Times New Roman" w:cs="Times New Roman"/>
          <w:sz w:val="28"/>
          <w:szCs w:val="28"/>
        </w:rPr>
        <w:t>дробимости</w:t>
      </w:r>
      <w:proofErr w:type="spellEnd"/>
      <w:r w:rsidR="00D56E29" w:rsidRPr="005079C4">
        <w:rPr>
          <w:rFonts w:ascii="Times New Roman" w:hAnsi="Times New Roman" w:cs="Times New Roman"/>
          <w:sz w:val="28"/>
          <w:szCs w:val="28"/>
        </w:rPr>
        <w:t xml:space="preserve"> 800 и более коэффициент запаса материала на уплотнение следует ориентировочно принимать 1,25-1,3, а для щебня марок по </w:t>
      </w:r>
      <w:proofErr w:type="spellStart"/>
      <w:r w:rsidR="00D56E29" w:rsidRPr="005079C4">
        <w:rPr>
          <w:rFonts w:ascii="Times New Roman" w:hAnsi="Times New Roman" w:cs="Times New Roman"/>
          <w:sz w:val="28"/>
          <w:szCs w:val="28"/>
        </w:rPr>
        <w:t>дробимости</w:t>
      </w:r>
      <w:proofErr w:type="spellEnd"/>
      <w:r w:rsidR="00D56E29" w:rsidRPr="005079C4">
        <w:rPr>
          <w:rFonts w:ascii="Times New Roman" w:hAnsi="Times New Roman" w:cs="Times New Roman"/>
          <w:sz w:val="28"/>
          <w:szCs w:val="28"/>
        </w:rPr>
        <w:t xml:space="preserve"> ниже 800 - 1,3-1,5. Коэффициент запаса шлака на уплотнение в зависимости от его плотности следует ориентировочно принимать 1,3-1,5.</w:t>
      </w:r>
    </w:p>
    <w:p w14:paraId="582D4086" w14:textId="4A4249E2" w:rsidR="002A0FC2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 Для определения фактического коэффициента запаса на уплотнение и необходимого числа проходов катков для достижения требуемой плотности слоя следует проводить пробную укатку. Допускается определение фактического коэффициента относительного уплотнения в ходе производства работ</w:t>
      </w:r>
      <w:r w:rsidR="002A0FC2" w:rsidRPr="005079C4">
        <w:rPr>
          <w:rFonts w:ascii="Times New Roman" w:hAnsi="Times New Roman" w:cs="Times New Roman"/>
          <w:sz w:val="28"/>
          <w:szCs w:val="28"/>
        </w:rPr>
        <w:t>»</w:t>
      </w:r>
    </w:p>
    <w:p w14:paraId="10894A75" w14:textId="2475755B" w:rsidR="004A322D" w:rsidRPr="005079C4" w:rsidRDefault="00DF32A9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A322D" w:rsidRPr="005079C4">
        <w:rPr>
          <w:rFonts w:ascii="Times New Roman" w:hAnsi="Times New Roman" w:cs="Times New Roman"/>
          <w:sz w:val="28"/>
          <w:szCs w:val="28"/>
        </w:rPr>
        <w:t>10.5</w:t>
      </w:r>
      <w:r w:rsidR="00CE263E" w:rsidRPr="005079C4">
        <w:rPr>
          <w:rFonts w:ascii="Times New Roman" w:hAnsi="Times New Roman" w:cs="Times New Roman"/>
          <w:sz w:val="28"/>
          <w:szCs w:val="28"/>
        </w:rPr>
        <w:t>.</w:t>
      </w:r>
      <w:r w:rsidR="004A322D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E263E" w:rsidRPr="005079C4">
        <w:rPr>
          <w:rFonts w:ascii="Times New Roman" w:hAnsi="Times New Roman" w:cs="Times New Roman"/>
          <w:sz w:val="28"/>
          <w:szCs w:val="28"/>
        </w:rPr>
        <w:t>Заменить</w:t>
      </w:r>
      <w:r w:rsidR="004A322D" w:rsidRPr="005079C4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CE263E" w:rsidRPr="005079C4">
        <w:rPr>
          <w:rFonts w:ascii="Times New Roman" w:hAnsi="Times New Roman" w:cs="Times New Roman"/>
          <w:sz w:val="28"/>
          <w:szCs w:val="28"/>
        </w:rPr>
        <w:t>:</w:t>
      </w:r>
      <w:r w:rsidR="004A322D" w:rsidRPr="005079C4">
        <w:rPr>
          <w:rFonts w:ascii="Times New Roman" w:hAnsi="Times New Roman" w:cs="Times New Roman"/>
          <w:sz w:val="28"/>
          <w:szCs w:val="28"/>
        </w:rPr>
        <w:t xml:space="preserve"> «не более</w:t>
      </w:r>
      <w:r w:rsidR="00CE263E" w:rsidRPr="005079C4">
        <w:rPr>
          <w:rFonts w:ascii="Times New Roman" w:hAnsi="Times New Roman" w:cs="Times New Roman"/>
          <w:sz w:val="28"/>
          <w:szCs w:val="28"/>
        </w:rPr>
        <w:t xml:space="preserve"> 10 т</w:t>
      </w:r>
      <w:r w:rsidR="004A322D" w:rsidRPr="005079C4">
        <w:rPr>
          <w:rFonts w:ascii="Times New Roman" w:hAnsi="Times New Roman" w:cs="Times New Roman"/>
          <w:sz w:val="28"/>
          <w:szCs w:val="28"/>
        </w:rPr>
        <w:t>» на «не менее</w:t>
      </w:r>
      <w:r w:rsidR="00CE263E" w:rsidRPr="005079C4">
        <w:rPr>
          <w:rFonts w:ascii="Times New Roman" w:hAnsi="Times New Roman" w:cs="Times New Roman"/>
          <w:sz w:val="28"/>
          <w:szCs w:val="28"/>
        </w:rPr>
        <w:t xml:space="preserve"> 10 т</w:t>
      </w:r>
      <w:r w:rsidR="004A322D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634F404B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10.6. Изложить в новой редакции: </w:t>
      </w:r>
    </w:p>
    <w:p w14:paraId="726267B7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«Для устройства оснований и покрытий методом заклинки может применяться асфальтобетонный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гранулят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с крупностью зерен не более 31,5 мм».</w:t>
      </w:r>
    </w:p>
    <w:p w14:paraId="4431DBF4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10.8. Исключить второй абзац. Исключить таблицу 6. Третий абзац изложить в следующей редакции: </w:t>
      </w:r>
    </w:p>
    <w:p w14:paraId="47CFFEE0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«Расход расклинивающих фракций щебня следует принимать по таблице 2 ГОСТ Р 58397».</w:t>
      </w:r>
    </w:p>
    <w:p w14:paraId="1171AC0C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10.9. Изложить в следующей редакции:</w:t>
      </w:r>
    </w:p>
    <w:p w14:paraId="68936060" w14:textId="6B0EB05A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«После уплотнения покрытия по его поверхности распределяют 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песок</w:t>
      </w:r>
      <w:proofErr w:type="gramEnd"/>
      <w:r w:rsidRPr="005079C4">
        <w:rPr>
          <w:rFonts w:ascii="Times New Roman" w:hAnsi="Times New Roman" w:cs="Times New Roman"/>
          <w:sz w:val="28"/>
          <w:szCs w:val="28"/>
        </w:rPr>
        <w:t xml:space="preserve"> дробленный из изверженных пород м</w:t>
      </w:r>
      <w:r w:rsidR="004101F7" w:rsidRPr="005079C4">
        <w:rPr>
          <w:rFonts w:ascii="Times New Roman" w:hAnsi="Times New Roman" w:cs="Times New Roman"/>
          <w:sz w:val="28"/>
          <w:szCs w:val="28"/>
        </w:rPr>
        <w:t>арки по прочности не ниже 800</w:t>
      </w:r>
      <w:r w:rsidRPr="005079C4">
        <w:rPr>
          <w:rFonts w:ascii="Times New Roman" w:hAnsi="Times New Roman" w:cs="Times New Roman"/>
          <w:sz w:val="28"/>
          <w:szCs w:val="28"/>
        </w:rPr>
        <w:t xml:space="preserve"> в количестве 1 м</w:t>
      </w:r>
      <w:r w:rsidR="000A6357" w:rsidRPr="00333BA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079C4">
        <w:rPr>
          <w:rFonts w:ascii="Times New Roman" w:hAnsi="Times New Roman" w:cs="Times New Roman"/>
          <w:sz w:val="28"/>
          <w:szCs w:val="28"/>
        </w:rPr>
        <w:t xml:space="preserve"> на 100 м</w:t>
      </w:r>
      <w:r w:rsidR="000A6357" w:rsidRPr="00333BA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079C4">
        <w:rPr>
          <w:rFonts w:ascii="Times New Roman" w:hAnsi="Times New Roman" w:cs="Times New Roman"/>
          <w:sz w:val="28"/>
          <w:szCs w:val="28"/>
        </w:rPr>
        <w:t xml:space="preserve"> и уплотняют за 4-6 проходов катка.»</w:t>
      </w:r>
    </w:p>
    <w:p w14:paraId="643A3B22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10.10. Исключить второй абзац.</w:t>
      </w:r>
    </w:p>
    <w:p w14:paraId="28FB6324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10.11. Изложить в следующей редакции:</w:t>
      </w:r>
    </w:p>
    <w:p w14:paraId="4F17231C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«Уплотнение проводится грунтовыми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виброкатками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>. Окончательное уплотнение проводится тяжелыми статическими катками (массой более 15 т).»</w:t>
      </w:r>
    </w:p>
    <w:p w14:paraId="5DCDCE49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10.18. Заменить слова: «размером не более 70 мм» на «размером не более 63 мм».</w:t>
      </w:r>
    </w:p>
    <w:p w14:paraId="3B6FB497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10.21. Заменить слова: «мелкого щебня фракций 5-10 мм» на «щебня фракции 4-8 мм».</w:t>
      </w:r>
    </w:p>
    <w:p w14:paraId="476FD82D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10.22. Заменить слова: «крупностью до 10 мм» на «крупностью до 8 мм».</w:t>
      </w:r>
    </w:p>
    <w:p w14:paraId="7DFA2026" w14:textId="5830E200" w:rsidR="000C2E95" w:rsidRPr="005079C4" w:rsidRDefault="002A0FC2" w:rsidP="004101F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10.28. Заменить слова: «по ГОСТ 8269.0» на «по ГОСТ 33028».</w:t>
      </w:r>
    </w:p>
    <w:p w14:paraId="2A1F98C8" w14:textId="2CB4E54B" w:rsidR="0051166B" w:rsidRPr="005079C4" w:rsidRDefault="00301577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Раздел д</w:t>
      </w:r>
      <w:r w:rsidR="008A0828" w:rsidRPr="005079C4">
        <w:rPr>
          <w:rFonts w:ascii="Times New Roman" w:hAnsi="Times New Roman" w:cs="Times New Roman"/>
          <w:sz w:val="28"/>
          <w:szCs w:val="28"/>
        </w:rPr>
        <w:t>ополнить пунктом 10.29а</w:t>
      </w:r>
      <w:r w:rsidR="004A322D" w:rsidRPr="005079C4">
        <w:rPr>
          <w:rFonts w:ascii="Times New Roman" w:hAnsi="Times New Roman" w:cs="Times New Roman"/>
          <w:sz w:val="28"/>
          <w:szCs w:val="28"/>
        </w:rPr>
        <w:t xml:space="preserve"> в </w:t>
      </w:r>
      <w:r w:rsidR="0051166B" w:rsidRPr="005079C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A322D" w:rsidRPr="005079C4">
        <w:rPr>
          <w:rFonts w:ascii="Times New Roman" w:hAnsi="Times New Roman" w:cs="Times New Roman"/>
          <w:sz w:val="28"/>
          <w:szCs w:val="28"/>
        </w:rPr>
        <w:t>редакции:</w:t>
      </w:r>
    </w:p>
    <w:p w14:paraId="3C5FC525" w14:textId="7D81E6FB" w:rsidR="009C4FA3" w:rsidRPr="005079C4" w:rsidRDefault="0051166B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«10.29а </w:t>
      </w:r>
      <w:proofErr w:type="gramStart"/>
      <w:r w:rsidR="009C4FA3" w:rsidRPr="005079C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C4FA3" w:rsidRPr="005079C4">
        <w:rPr>
          <w:rFonts w:ascii="Times New Roman" w:hAnsi="Times New Roman" w:cs="Times New Roman"/>
          <w:sz w:val="28"/>
          <w:szCs w:val="28"/>
        </w:rPr>
        <w:t xml:space="preserve"> операционного контроля качества уплотнения слоев оснований и покры</w:t>
      </w:r>
      <w:r w:rsidR="00783B1C" w:rsidRPr="005079C4">
        <w:rPr>
          <w:rFonts w:ascii="Times New Roman" w:hAnsi="Times New Roman" w:cs="Times New Roman"/>
          <w:sz w:val="28"/>
          <w:szCs w:val="28"/>
        </w:rPr>
        <w:t>тий дорожных одежд из каменных</w:t>
      </w:r>
      <w:r w:rsidR="009C4FA3" w:rsidRPr="005079C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E42A7E" w:rsidRPr="005079C4">
        <w:rPr>
          <w:rFonts w:ascii="Times New Roman" w:hAnsi="Times New Roman" w:cs="Times New Roman"/>
          <w:sz w:val="28"/>
          <w:szCs w:val="28"/>
        </w:rPr>
        <w:t xml:space="preserve">алов </w:t>
      </w:r>
      <w:r w:rsidR="007B74EE" w:rsidRPr="005079C4">
        <w:rPr>
          <w:rFonts w:ascii="Times New Roman" w:hAnsi="Times New Roman" w:cs="Times New Roman"/>
          <w:sz w:val="28"/>
          <w:szCs w:val="28"/>
        </w:rPr>
        <w:t xml:space="preserve">применяют штамповые установки статического и динамического </w:t>
      </w:r>
      <w:proofErr w:type="spellStart"/>
      <w:r w:rsidR="007B74EE" w:rsidRPr="005079C4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="007B74EE" w:rsidRPr="005079C4">
        <w:rPr>
          <w:rFonts w:ascii="Times New Roman" w:hAnsi="Times New Roman" w:cs="Times New Roman"/>
          <w:sz w:val="28"/>
          <w:szCs w:val="28"/>
        </w:rPr>
        <w:t xml:space="preserve"> и методики испытаний в соответствии с действующими нормативно-техническими документами. </w:t>
      </w:r>
      <w:r w:rsidR="009C4FA3" w:rsidRPr="005079C4">
        <w:rPr>
          <w:rFonts w:ascii="Times New Roman" w:hAnsi="Times New Roman" w:cs="Times New Roman"/>
          <w:sz w:val="28"/>
          <w:szCs w:val="28"/>
        </w:rPr>
        <w:t xml:space="preserve">Количество измерений не должно превышать </w:t>
      </w:r>
      <w:bookmarkStart w:id="4" w:name="_Hlk54347397"/>
      <w:r w:rsidR="009C4FA3" w:rsidRPr="005079C4">
        <w:rPr>
          <w:rFonts w:ascii="Times New Roman" w:hAnsi="Times New Roman" w:cs="Times New Roman"/>
          <w:sz w:val="28"/>
          <w:szCs w:val="28"/>
        </w:rPr>
        <w:t>90 % общего количества</w:t>
      </w:r>
      <w:bookmarkEnd w:id="4"/>
      <w:r w:rsidR="009C4FA3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A17100" w:rsidRPr="005079C4">
        <w:rPr>
          <w:rFonts w:ascii="Times New Roman" w:hAnsi="Times New Roman" w:cs="Times New Roman"/>
          <w:sz w:val="28"/>
          <w:szCs w:val="28"/>
        </w:rPr>
        <w:t>измерений</w:t>
      </w:r>
      <w:r w:rsidR="009C4FA3" w:rsidRPr="005079C4">
        <w:rPr>
          <w:rFonts w:ascii="Times New Roman" w:hAnsi="Times New Roman" w:cs="Times New Roman"/>
          <w:sz w:val="28"/>
          <w:szCs w:val="28"/>
        </w:rPr>
        <w:t xml:space="preserve">. Не менее 10 % общего </w:t>
      </w:r>
      <w:r w:rsidR="00E42A7E" w:rsidRPr="005079C4">
        <w:rPr>
          <w:rFonts w:ascii="Times New Roman" w:hAnsi="Times New Roman" w:cs="Times New Roman"/>
          <w:sz w:val="28"/>
          <w:szCs w:val="28"/>
        </w:rPr>
        <w:t xml:space="preserve">количества измерений необходимо </w:t>
      </w:r>
      <w:r w:rsidR="009C4FA3" w:rsidRPr="005079C4">
        <w:rPr>
          <w:rFonts w:ascii="Times New Roman" w:hAnsi="Times New Roman" w:cs="Times New Roman"/>
          <w:sz w:val="28"/>
          <w:szCs w:val="28"/>
        </w:rPr>
        <w:t xml:space="preserve">контролировать в соответствии </w:t>
      </w:r>
      <w:r w:rsidR="0023221F" w:rsidRPr="005079C4">
        <w:rPr>
          <w:rFonts w:ascii="Times New Roman" w:hAnsi="Times New Roman" w:cs="Times New Roman"/>
          <w:sz w:val="28"/>
          <w:szCs w:val="28"/>
        </w:rPr>
        <w:t xml:space="preserve">с </w:t>
      </w:r>
      <w:r w:rsidR="009C4FA3" w:rsidRPr="005079C4">
        <w:rPr>
          <w:rFonts w:ascii="Times New Roman" w:hAnsi="Times New Roman" w:cs="Times New Roman"/>
          <w:sz w:val="28"/>
          <w:szCs w:val="28"/>
        </w:rPr>
        <w:t>10.29.</w:t>
      </w:r>
    </w:p>
    <w:p w14:paraId="411AF7B4" w14:textId="735F86BA" w:rsidR="009C4FA3" w:rsidRPr="005079C4" w:rsidRDefault="009C4FA3" w:rsidP="000818A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При ширине оснований до 20</w:t>
      </w:r>
      <w:r w:rsidR="0030157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 xml:space="preserve">м на поперечнике следует отбирать </w:t>
      </w:r>
      <w:r w:rsidR="00301577" w:rsidRPr="005079C4">
        <w:rPr>
          <w:rFonts w:ascii="Times New Roman" w:hAnsi="Times New Roman" w:cs="Times New Roman"/>
          <w:sz w:val="28"/>
          <w:szCs w:val="28"/>
        </w:rPr>
        <w:t>три</w:t>
      </w:r>
      <w:r w:rsidRPr="005079C4">
        <w:rPr>
          <w:rFonts w:ascii="Times New Roman" w:hAnsi="Times New Roman" w:cs="Times New Roman"/>
          <w:sz w:val="28"/>
          <w:szCs w:val="28"/>
        </w:rPr>
        <w:t xml:space="preserve"> пробы –</w:t>
      </w:r>
      <w:r w:rsidR="0050389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 xml:space="preserve">одну по оси и </w:t>
      </w:r>
      <w:r w:rsidR="00CB510A" w:rsidRPr="005079C4">
        <w:rPr>
          <w:rFonts w:ascii="Times New Roman" w:hAnsi="Times New Roman" w:cs="Times New Roman"/>
          <w:sz w:val="28"/>
          <w:szCs w:val="28"/>
        </w:rPr>
        <w:t>две</w:t>
      </w:r>
      <w:r w:rsidRPr="005079C4">
        <w:rPr>
          <w:rFonts w:ascii="Times New Roman" w:hAnsi="Times New Roman" w:cs="Times New Roman"/>
          <w:sz w:val="28"/>
          <w:szCs w:val="28"/>
        </w:rPr>
        <w:t xml:space="preserve"> на расстоянии 1,</w:t>
      </w:r>
      <w:r w:rsidR="00503891" w:rsidRPr="005079C4">
        <w:rPr>
          <w:rFonts w:ascii="Times New Roman" w:hAnsi="Times New Roman" w:cs="Times New Roman"/>
          <w:sz w:val="28"/>
          <w:szCs w:val="28"/>
        </w:rPr>
        <w:t>0–</w:t>
      </w:r>
      <w:r w:rsidRPr="005079C4">
        <w:rPr>
          <w:rFonts w:ascii="Times New Roman" w:hAnsi="Times New Roman" w:cs="Times New Roman"/>
          <w:sz w:val="28"/>
          <w:szCs w:val="28"/>
        </w:rPr>
        <w:t>1,5</w:t>
      </w:r>
      <w:r w:rsidR="0050389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м от края полосы через каждые 50</w:t>
      </w:r>
      <w:r w:rsidR="0050389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м. При ширине более 20</w:t>
      </w:r>
      <w:r w:rsidR="0050389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 xml:space="preserve">м, в пределах поперечника, следует отбирать еще </w:t>
      </w:r>
      <w:r w:rsidR="00301577" w:rsidRPr="005079C4">
        <w:rPr>
          <w:rFonts w:ascii="Times New Roman" w:hAnsi="Times New Roman" w:cs="Times New Roman"/>
          <w:sz w:val="28"/>
          <w:szCs w:val="28"/>
        </w:rPr>
        <w:t>две</w:t>
      </w:r>
      <w:r w:rsidRPr="005079C4">
        <w:rPr>
          <w:rFonts w:ascii="Times New Roman" w:hAnsi="Times New Roman" w:cs="Times New Roman"/>
          <w:sz w:val="28"/>
          <w:szCs w:val="28"/>
        </w:rPr>
        <w:t xml:space="preserve"> дополнительные пробы</w:t>
      </w:r>
      <w:r w:rsidR="00301577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1FDBCD72" w14:textId="03B2005D" w:rsidR="00DD6F8A" w:rsidRPr="005079C4" w:rsidRDefault="00DD6F8A" w:rsidP="00301577">
      <w:pPr>
        <w:pStyle w:val="af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4F0875" w14:textId="13D98AEB" w:rsidR="00B82567" w:rsidRPr="005079C4" w:rsidRDefault="00C31CB1" w:rsidP="00301577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i424447"/>
      <w:r w:rsidRPr="005079C4">
        <w:rPr>
          <w:rFonts w:ascii="Times New Roman" w:hAnsi="Times New Roman" w:cs="Times New Roman"/>
          <w:b/>
          <w:sz w:val="28"/>
          <w:szCs w:val="28"/>
        </w:rPr>
        <w:t>11 Устройство оснований и покрытий из черного щебня, высокопористых щебеночных асфальтобетонных смесей и щебеночных смесей по способу пропитки органическими вяжущими и смешением на дороге</w:t>
      </w:r>
      <w:bookmarkEnd w:id="5"/>
    </w:p>
    <w:p w14:paraId="719BE9F5" w14:textId="77777777" w:rsidR="002A0FC2" w:rsidRPr="005079C4" w:rsidRDefault="002A0FC2" w:rsidP="002A0FC2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Раздел 11. Название раздела изложить в следующей редакции:</w:t>
      </w:r>
    </w:p>
    <w:p w14:paraId="056B443C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«Устройство оснований и покрытий из щебеночных смесей по способу пропитки органическими вяжущими и смешением на дороге»</w:t>
      </w:r>
    </w:p>
    <w:p w14:paraId="5A764FEE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E04F64" w14:textId="77777777" w:rsidR="00E75C0E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Таблиц</w:t>
      </w:r>
      <w:r w:rsidR="00E75C0E" w:rsidRPr="005079C4">
        <w:rPr>
          <w:rFonts w:ascii="Times New Roman" w:hAnsi="Times New Roman" w:cs="Times New Roman"/>
          <w:sz w:val="28"/>
          <w:szCs w:val="28"/>
        </w:rPr>
        <w:t>у</w:t>
      </w:r>
      <w:r w:rsidRPr="005079C4">
        <w:rPr>
          <w:rFonts w:ascii="Times New Roman" w:hAnsi="Times New Roman" w:cs="Times New Roman"/>
          <w:sz w:val="28"/>
          <w:szCs w:val="28"/>
        </w:rPr>
        <w:t xml:space="preserve"> 7</w:t>
      </w:r>
      <w:r w:rsidR="00E75C0E" w:rsidRPr="005079C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82"/>
      </w:tblGrid>
      <w:tr w:rsidR="005079C4" w:rsidRPr="005079C4" w14:paraId="09CF071A" w14:textId="77777777" w:rsidTr="00517EF3">
        <w:trPr>
          <w:trHeight w:val="765"/>
        </w:trPr>
        <w:tc>
          <w:tcPr>
            <w:tcW w:w="5382" w:type="dxa"/>
            <w:vMerge w:val="restart"/>
          </w:tcPr>
          <w:p w14:paraId="6BB02942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Марка вяжущего</w:t>
            </w:r>
          </w:p>
        </w:tc>
        <w:tc>
          <w:tcPr>
            <w:tcW w:w="3963" w:type="dxa"/>
            <w:gridSpan w:val="2"/>
          </w:tcPr>
          <w:p w14:paraId="602BC26F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Температура нагрева вяжущего, °С</w:t>
            </w:r>
          </w:p>
        </w:tc>
      </w:tr>
      <w:tr w:rsidR="005079C4" w:rsidRPr="005079C4" w14:paraId="0B944E62" w14:textId="77777777" w:rsidTr="00517EF3">
        <w:trPr>
          <w:trHeight w:val="765"/>
        </w:trPr>
        <w:tc>
          <w:tcPr>
            <w:tcW w:w="5382" w:type="dxa"/>
            <w:vMerge/>
          </w:tcPr>
          <w:p w14:paraId="66501DB3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2A905124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без ПАВ</w:t>
            </w:r>
          </w:p>
        </w:tc>
        <w:tc>
          <w:tcPr>
            <w:tcW w:w="1982" w:type="dxa"/>
          </w:tcPr>
          <w:p w14:paraId="7D85A83E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с ПАВ</w:t>
            </w:r>
          </w:p>
        </w:tc>
      </w:tr>
      <w:tr w:rsidR="005079C4" w:rsidRPr="005079C4" w14:paraId="779AC2EB" w14:textId="77777777" w:rsidTr="00517EF3">
        <w:trPr>
          <w:trHeight w:val="1531"/>
        </w:trPr>
        <w:tc>
          <w:tcPr>
            <w:tcW w:w="5382" w:type="dxa"/>
          </w:tcPr>
          <w:p w14:paraId="538FC2D1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Битумы по ГОСТ 33133</w:t>
            </w:r>
          </w:p>
          <w:p w14:paraId="4D31B520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БНД 50/70, БНД 70/100</w:t>
            </w:r>
          </w:p>
          <w:p w14:paraId="06FE675E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03359" w14:textId="0797758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БНД 100/130</w:t>
            </w:r>
            <w:r w:rsidR="000F40FB" w:rsidRPr="005079C4">
              <w:rPr>
                <w:rFonts w:ascii="Times New Roman" w:hAnsi="Times New Roman" w:cs="Times New Roman"/>
                <w:sz w:val="28"/>
                <w:szCs w:val="28"/>
              </w:rPr>
              <w:t>, БНД 130/200</w:t>
            </w:r>
          </w:p>
        </w:tc>
        <w:tc>
          <w:tcPr>
            <w:tcW w:w="1984" w:type="dxa"/>
          </w:tcPr>
          <w:p w14:paraId="164ED200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AF65B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130-150</w:t>
            </w:r>
          </w:p>
          <w:p w14:paraId="3329EF47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D580C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  <w:tc>
          <w:tcPr>
            <w:tcW w:w="1979" w:type="dxa"/>
          </w:tcPr>
          <w:p w14:paraId="62B7BBB8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96952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110-130</w:t>
            </w:r>
          </w:p>
          <w:p w14:paraId="273A42B6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E0462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</w:tr>
      <w:tr w:rsidR="005079C4" w:rsidRPr="005079C4" w14:paraId="1616C703" w14:textId="77777777" w:rsidTr="00517EF3">
        <w:trPr>
          <w:trHeight w:val="1531"/>
        </w:trPr>
        <w:tc>
          <w:tcPr>
            <w:tcW w:w="5382" w:type="dxa"/>
          </w:tcPr>
          <w:p w14:paraId="0734AEBB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Битумы по ГОСТ 11955</w:t>
            </w:r>
          </w:p>
          <w:p w14:paraId="0B1FF69B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СГ 130/200 МГ 130/200</w:t>
            </w:r>
          </w:p>
          <w:p w14:paraId="64445466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СГ 70/130 МГ 70/130 МГО 70/130</w:t>
            </w:r>
          </w:p>
          <w:p w14:paraId="2C66C0D2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СГ 40/70 МГ 40/70 МГО 40/70</w:t>
            </w:r>
          </w:p>
        </w:tc>
        <w:tc>
          <w:tcPr>
            <w:tcW w:w="1984" w:type="dxa"/>
          </w:tcPr>
          <w:p w14:paraId="7D00041D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AC5D9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  <w:p w14:paraId="2674CC4F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  <w:p w14:paraId="69CEA832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70-80</w:t>
            </w:r>
          </w:p>
        </w:tc>
        <w:tc>
          <w:tcPr>
            <w:tcW w:w="1979" w:type="dxa"/>
          </w:tcPr>
          <w:p w14:paraId="38177A87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46A40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  <w:p w14:paraId="452D17F4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  <w:p w14:paraId="6DFCCB79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70-80</w:t>
            </w:r>
          </w:p>
        </w:tc>
      </w:tr>
      <w:tr w:rsidR="005079C4" w:rsidRPr="005079C4" w14:paraId="1E706EDA" w14:textId="77777777" w:rsidTr="00517EF3">
        <w:trPr>
          <w:trHeight w:val="1531"/>
        </w:trPr>
        <w:tc>
          <w:tcPr>
            <w:tcW w:w="5382" w:type="dxa"/>
          </w:tcPr>
          <w:p w14:paraId="02DD80DB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Полимерно-битумные вяжущие (ПБВ) по ГОСТ Р 52056</w:t>
            </w:r>
          </w:p>
          <w:p w14:paraId="06A4FEF8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ПБВ 40 ПБВ 60 ПБВ 90 ПБВ 130</w:t>
            </w:r>
          </w:p>
          <w:p w14:paraId="02D6266C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ПБВ 200 ПБВ 300</w:t>
            </w:r>
          </w:p>
        </w:tc>
        <w:tc>
          <w:tcPr>
            <w:tcW w:w="1984" w:type="dxa"/>
          </w:tcPr>
          <w:p w14:paraId="6C8CBBCA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D18AA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82B5F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150-160</w:t>
            </w:r>
          </w:p>
          <w:p w14:paraId="2824877F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140-150</w:t>
            </w:r>
          </w:p>
          <w:p w14:paraId="1C6EDE84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645B3D73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15A44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0B55A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130-140</w:t>
            </w:r>
          </w:p>
          <w:p w14:paraId="0539FE96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120-130</w:t>
            </w:r>
          </w:p>
          <w:p w14:paraId="1CE87F82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9C4" w:rsidRPr="005079C4" w14:paraId="47137340" w14:textId="77777777" w:rsidTr="00517EF3">
        <w:trPr>
          <w:trHeight w:val="959"/>
        </w:trPr>
        <w:tc>
          <w:tcPr>
            <w:tcW w:w="5382" w:type="dxa"/>
          </w:tcPr>
          <w:p w14:paraId="5A5965C1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Эмульсии по ГОСТ 58952.1</w:t>
            </w:r>
          </w:p>
          <w:p w14:paraId="32A17EAC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ЭБДК С, ЭБДА С</w:t>
            </w:r>
          </w:p>
        </w:tc>
        <w:tc>
          <w:tcPr>
            <w:tcW w:w="1984" w:type="dxa"/>
          </w:tcPr>
          <w:p w14:paraId="788552FD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Без специального нагрева</w:t>
            </w:r>
          </w:p>
        </w:tc>
        <w:tc>
          <w:tcPr>
            <w:tcW w:w="1979" w:type="dxa"/>
          </w:tcPr>
          <w:p w14:paraId="2DCDB131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79C4" w:rsidRPr="005079C4" w14:paraId="1632CE81" w14:textId="77777777" w:rsidTr="00517EF3">
        <w:trPr>
          <w:trHeight w:val="916"/>
        </w:trPr>
        <w:tc>
          <w:tcPr>
            <w:tcW w:w="5382" w:type="dxa"/>
          </w:tcPr>
          <w:p w14:paraId="50393EE8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Эмульсии обратные</w:t>
            </w:r>
          </w:p>
        </w:tc>
        <w:tc>
          <w:tcPr>
            <w:tcW w:w="1984" w:type="dxa"/>
          </w:tcPr>
          <w:p w14:paraId="3F2F3042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60-70</w:t>
            </w:r>
          </w:p>
        </w:tc>
        <w:tc>
          <w:tcPr>
            <w:tcW w:w="1979" w:type="dxa"/>
          </w:tcPr>
          <w:p w14:paraId="105B35FC" w14:textId="77777777" w:rsidR="00E75C0E" w:rsidRPr="005079C4" w:rsidRDefault="00E75C0E" w:rsidP="00E75C0E">
            <w:pPr>
              <w:pStyle w:val="af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DD74729" w14:textId="24E3419D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F9BE72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11.2. Исключить весь подраздел. </w:t>
      </w:r>
    </w:p>
    <w:p w14:paraId="01983EDA" w14:textId="578C8E8F" w:rsidR="002A0FC2" w:rsidRPr="005079C4" w:rsidRDefault="002A0FC2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Подраздел 11.3. Исключить весь подраздел.</w:t>
      </w:r>
    </w:p>
    <w:p w14:paraId="615A5326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11.4.3. Изложить в новой редакции:</w:t>
      </w:r>
    </w:p>
    <w:p w14:paraId="6134CF1D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«При устройстве конструктивного слоя по способу пропитки следует применять щебень четырех фракций размером 31,5-63, 16-31,5 (или 22,4-31,5), 8-16 (или 11,2-22,4), 4-8 (или 4-11,2) мм. Последняя фракция предназначена для защитного слоя».</w:t>
      </w:r>
    </w:p>
    <w:p w14:paraId="41FA8478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11.4.4. Заменить слова: «фракции размером 40-70 или 20 (25) - 40 мм» на «фракции размером 31,5-63 или 16 (22,4) – 31,5 мм».</w:t>
      </w:r>
    </w:p>
    <w:p w14:paraId="12E81345" w14:textId="6AF8E444" w:rsidR="002A5543" w:rsidRPr="005079C4" w:rsidRDefault="002A5543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11.5.3: Изложить в новой редакции:</w:t>
      </w:r>
    </w:p>
    <w:p w14:paraId="138147BD" w14:textId="6E554513" w:rsidR="002A5543" w:rsidRPr="005079C4" w:rsidRDefault="002A5543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«11.5.3 </w:t>
      </w:r>
      <w:r w:rsidRPr="005079C4">
        <w:rPr>
          <w:rFonts w:ascii="Times New Roman" w:hAnsi="Times New Roman" w:cs="Times New Roman"/>
          <w:sz w:val="28"/>
        </w:rPr>
        <w:t xml:space="preserve">Для обработки минеральных материалов смешиванием на дороге следует, как правило, применять битумы марок СГ 40/70, МГ 40/70, СГ 70/130, МГ 70/130, а в районах с жарким климатом более вязкие битумы. При холодном </w:t>
      </w:r>
      <w:proofErr w:type="spellStart"/>
      <w:r w:rsidRPr="005079C4">
        <w:rPr>
          <w:rFonts w:ascii="Times New Roman" w:hAnsi="Times New Roman" w:cs="Times New Roman"/>
          <w:sz w:val="28"/>
        </w:rPr>
        <w:t>ресайклинге</w:t>
      </w:r>
      <w:proofErr w:type="spellEnd"/>
      <w:r w:rsidRPr="005079C4">
        <w:rPr>
          <w:rFonts w:ascii="Times New Roman" w:hAnsi="Times New Roman" w:cs="Times New Roman"/>
          <w:sz w:val="28"/>
        </w:rPr>
        <w:t xml:space="preserve"> применяют битумную эмульсию ЭБДК М по ГОСТ Р 58952.1. </w:t>
      </w:r>
    </w:p>
    <w:p w14:paraId="5AAC9D1F" w14:textId="5846527D" w:rsidR="002A5543" w:rsidRPr="005079C4" w:rsidRDefault="002A5543" w:rsidP="00D56E29">
      <w:pPr>
        <w:pStyle w:val="af0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5079C4">
        <w:rPr>
          <w:rFonts w:ascii="Times New Roman" w:hAnsi="Times New Roman" w:cs="Times New Roman"/>
          <w:sz w:val="28"/>
        </w:rPr>
        <w:t>При приготовлении органоминеральных смесей с использованием материалов основных пород применяют битумную эмульсию ЭБДА М по ГОСТ Р 58952.1.</w:t>
      </w:r>
      <w:r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1AEDBC74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11.5.4. Второй абзац. Исключить второе предложение.</w:t>
      </w:r>
    </w:p>
    <w:p w14:paraId="2D6360DE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11.6.1. Исключить весь пункт.</w:t>
      </w:r>
    </w:p>
    <w:p w14:paraId="5747D434" w14:textId="0F060BE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11.6.2. Исключить весь пункт.</w:t>
      </w:r>
    </w:p>
    <w:p w14:paraId="5A59D659" w14:textId="77777777" w:rsidR="00AC7588" w:rsidRPr="005079C4" w:rsidRDefault="00AC7588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ECAA2A" w14:textId="77777777" w:rsidR="00301577" w:rsidRPr="005079C4" w:rsidRDefault="00301577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02C90A" w14:textId="2E516827" w:rsidR="00195BE7" w:rsidRPr="005079C4" w:rsidRDefault="00090D9F" w:rsidP="00301577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12 Устройство асфальтобетонных покрытий и оснований</w:t>
      </w:r>
    </w:p>
    <w:p w14:paraId="2C2249BA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12.1. Изложить в следующей редакции:</w:t>
      </w:r>
    </w:p>
    <w:p w14:paraId="7672852E" w14:textId="1CD77D26" w:rsidR="00AC7588" w:rsidRPr="005079C4" w:rsidRDefault="002A0FC2" w:rsidP="00AC7588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2A5543" w:rsidRPr="005079C4">
        <w:rPr>
          <w:rFonts w:ascii="Times New Roman" w:hAnsi="Times New Roman" w:cs="Times New Roman"/>
          <w:sz w:val="28"/>
          <w:szCs w:val="28"/>
        </w:rPr>
        <w:t xml:space="preserve">12.1 </w:t>
      </w:r>
      <w:r w:rsidR="00AC7588" w:rsidRPr="005079C4">
        <w:rPr>
          <w:rFonts w:ascii="Times New Roman" w:hAnsi="Times New Roman" w:cs="Times New Roman"/>
          <w:sz w:val="28"/>
          <w:szCs w:val="28"/>
        </w:rPr>
        <w:t>Асфальтобетонные смеси следует проектировать в зависимости от вида, типа и назначения асфальтобетона в соответствии с требованиями ГОСТ Р 58406.1, ГОСТ Р 58406.2, ГОСТ Р 58401.1, ГОСТ Р 58401.3 и ГОСТ Р 54401.</w:t>
      </w:r>
    </w:p>
    <w:p w14:paraId="226C3F35" w14:textId="77777777" w:rsidR="00AC7588" w:rsidRPr="005079C4" w:rsidRDefault="00AC7588" w:rsidP="00AC7588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Применяемые битумы, битумные вяжущие, жидкие битумы и полимерно-битумное вяжущие на основе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блоксополимеров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типа стирол-бутадиен-стирол должны соответствовать требованиям ГОСТ 33133, ГОСТ Р 58400.1, ГОСТ Р 58400.2, ГОСТ 11955 и ГОСТ Р 52056 соответственно.</w:t>
      </w:r>
    </w:p>
    <w:p w14:paraId="2DC193B8" w14:textId="77777777" w:rsidR="00AC7588" w:rsidRPr="005079C4" w:rsidRDefault="00AC7588" w:rsidP="00AC7588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Также могут применяться битумные вяжущие материалы по нормативно-технической документации, согласованной и утвержденной в установленном порядке.</w:t>
      </w:r>
    </w:p>
    <w:p w14:paraId="6E8ABDB7" w14:textId="764CCDE9" w:rsidR="002A0FC2" w:rsidRPr="005079C4" w:rsidRDefault="00AC7588" w:rsidP="00AC7588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Применяемые битумные вяжущие должны выбираться с учетом температурных условий эксплуатации и прогнозируемых транспортных нагрузок соответствующих конструктивных слоев дорожных одежд</w:t>
      </w:r>
      <w:r w:rsidR="002A0FC2" w:rsidRPr="005079C4">
        <w:rPr>
          <w:rFonts w:ascii="Times New Roman" w:hAnsi="Times New Roman" w:cs="Times New Roman"/>
          <w:sz w:val="28"/>
          <w:szCs w:val="28"/>
        </w:rPr>
        <w:t>.».</w:t>
      </w:r>
    </w:p>
    <w:p w14:paraId="4AB57D83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12.2.3. Первый абзац. Изложить в новой редакции:</w:t>
      </w:r>
    </w:p>
    <w:p w14:paraId="2F9CD478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«Температура горячих асфальтобетонных смесей в зависимости от битумного вяжущего 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при приготовление</w:t>
      </w:r>
      <w:proofErr w:type="gramEnd"/>
      <w:r w:rsidRPr="005079C4">
        <w:rPr>
          <w:rFonts w:ascii="Times New Roman" w:hAnsi="Times New Roman" w:cs="Times New Roman"/>
          <w:sz w:val="28"/>
          <w:szCs w:val="28"/>
        </w:rPr>
        <w:t xml:space="preserve"> и отгрузке потребителю должна соответствовать установленным в ГОСТ Р 58401.1 и ГОСТ Р 58406.2.</w:t>
      </w:r>
    </w:p>
    <w:p w14:paraId="2E8FDD2E" w14:textId="77777777" w:rsidR="00D56E29" w:rsidRPr="005079C4" w:rsidRDefault="00D56E29" w:rsidP="00D56E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Температура приготовления холодных асфальтобетонных смесей в зависимости от условной вязкости жидкого вяжущего при приготовлении должна соответствовать таблице 9.</w:t>
      </w:r>
    </w:p>
    <w:p w14:paraId="60250287" w14:textId="77777777" w:rsidR="00D56E29" w:rsidRPr="005079C4" w:rsidRDefault="00D56E29" w:rsidP="00D56E29">
      <w:pPr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8"/>
        <w:gridCol w:w="4633"/>
      </w:tblGrid>
      <w:tr w:rsidR="005079C4" w:rsidRPr="005079C4" w14:paraId="1D0A8BC5" w14:textId="77777777" w:rsidTr="00D56E29">
        <w:tc>
          <w:tcPr>
            <w:tcW w:w="4938" w:type="dxa"/>
          </w:tcPr>
          <w:p w14:paraId="06DEE690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Условная вязкость жидкого вяжущего по вискозиметру при 60 °С, с</w:t>
            </w:r>
          </w:p>
        </w:tc>
        <w:tc>
          <w:tcPr>
            <w:tcW w:w="4633" w:type="dxa"/>
          </w:tcPr>
          <w:p w14:paraId="303FDCE8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Температура приготовления холодной смеси, °С</w:t>
            </w:r>
          </w:p>
        </w:tc>
      </w:tr>
      <w:tr w:rsidR="005079C4" w:rsidRPr="005079C4" w14:paraId="37660AAB" w14:textId="77777777" w:rsidTr="00D56E29">
        <w:tc>
          <w:tcPr>
            <w:tcW w:w="4938" w:type="dxa"/>
          </w:tcPr>
          <w:p w14:paraId="38A0D617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70-130</w:t>
            </w:r>
          </w:p>
        </w:tc>
        <w:tc>
          <w:tcPr>
            <w:tcW w:w="4633" w:type="dxa"/>
          </w:tcPr>
          <w:p w14:paraId="0D41FBD0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80-110</w:t>
            </w:r>
          </w:p>
        </w:tc>
      </w:tr>
      <w:tr w:rsidR="005079C4" w:rsidRPr="005079C4" w14:paraId="1BF738AC" w14:textId="77777777" w:rsidTr="00D56E29">
        <w:tc>
          <w:tcPr>
            <w:tcW w:w="4938" w:type="dxa"/>
          </w:tcPr>
          <w:p w14:paraId="60B40D1F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131-200</w:t>
            </w:r>
          </w:p>
        </w:tc>
        <w:tc>
          <w:tcPr>
            <w:tcW w:w="4633" w:type="dxa"/>
          </w:tcPr>
          <w:p w14:paraId="766857A4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100-130</w:t>
            </w:r>
          </w:p>
        </w:tc>
      </w:tr>
      <w:tr w:rsidR="005079C4" w:rsidRPr="005079C4" w14:paraId="543514B4" w14:textId="77777777" w:rsidTr="00D56E29">
        <w:tc>
          <w:tcPr>
            <w:tcW w:w="9571" w:type="dxa"/>
            <w:gridSpan w:val="2"/>
          </w:tcPr>
          <w:p w14:paraId="7645EF54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14:paraId="73FB6957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52A51" w14:textId="77777777" w:rsidR="00D56E29" w:rsidRPr="005079C4" w:rsidRDefault="00D56E29" w:rsidP="00D56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C4">
              <w:rPr>
                <w:rFonts w:ascii="Times New Roman" w:hAnsi="Times New Roman" w:cs="Times New Roman"/>
                <w:sz w:val="28"/>
                <w:szCs w:val="28"/>
              </w:rPr>
              <w:t>Допускается повышение или понижение температурных интервалов в случае, если этого требует технология применения жидких органических вяжущих и это не приведет к снижению показателей холодного асфальтобетона</w:t>
            </w:r>
          </w:p>
        </w:tc>
      </w:tr>
    </w:tbl>
    <w:p w14:paraId="13682ED6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1ED97B5F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12.2.6. Исключить выделения в скобках «(см. таблицу 9)» из второго предложения.</w:t>
      </w:r>
    </w:p>
    <w:p w14:paraId="7927EFD8" w14:textId="06D23E8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CDB74F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12.2.8. Изложить в следующей редакции:</w:t>
      </w:r>
    </w:p>
    <w:p w14:paraId="39FE25C5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«Продолжительность транспортирования асфальтобетонных смесей должна устанавливаться из условия обеспечения температуры при укладке. </w:t>
      </w:r>
    </w:p>
    <w:p w14:paraId="65FBC8C3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Температура щебеночно-мастичных асфальтобетонных смесей в зависимости от битумного вяжущего при отгрузке потребителю и при укладке должна соответствовать требованиям ГОСТ Р 58406.1 или ГОСТ Р 58401.2.</w:t>
      </w:r>
    </w:p>
    <w:p w14:paraId="0751C4A6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При применении ПБВ по ГОСТ Р 52056 температура смеси назначается в соответствии с документацией на применение ПБВ.».</w:t>
      </w:r>
    </w:p>
    <w:p w14:paraId="66F1C5AE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12.2.9. Дополнить пунктом 12.2.9а в следующей редакции:</w:t>
      </w:r>
    </w:p>
    <w:p w14:paraId="643998F3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«При производстве работ по устройству асфальтобетонных оснований и покрытий в местах, требующих временного изменения организации дорожного движения, необходимо руководствоваться требованиями ГОСТ Р 58350»</w:t>
      </w:r>
    </w:p>
    <w:p w14:paraId="4B389338" w14:textId="77777777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12.3.1 второе предложение. Изложить в следующей редакции:</w:t>
      </w:r>
    </w:p>
    <w:p w14:paraId="5E38483A" w14:textId="5196532B" w:rsidR="00240022" w:rsidRPr="005079C4" w:rsidRDefault="00240022" w:rsidP="0024002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«Толщина устраиваемого слоя асфальтобетона над прослойкой из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геосинтетических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материалов должна быть не менее 5 см.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Геосинтетические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материалы должны соответствовать ГОСТ Р 55029-2020».</w:t>
      </w:r>
    </w:p>
    <w:p w14:paraId="4135C9EB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12.3.1 начиная с 3 абзаца удалить:</w:t>
      </w:r>
    </w:p>
    <w:p w14:paraId="479009C6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Производить работы с использованием горячих асфальтобетонных смесей в интервале температур воздуха 5 °С - 0 °С следует при соблюдении следующих требований:</w:t>
      </w:r>
    </w:p>
    <w:p w14:paraId="7BD3BCC1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толщина устраиваемого слоя должна быть не менее 4 см;</w:t>
      </w:r>
    </w:p>
    <w:p w14:paraId="04FD316D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смеси должны быть с ПАВ, с активированными минеральными порошками или специальными добавками;</w:t>
      </w:r>
    </w:p>
    <w:p w14:paraId="005DD913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устраивать следует нижний слой двухслойного асфальтобетонного покрытия; верхний слой необходимо устраивать только с сохранением или обеспечением температуры нижнего слоя не менее 20 °С;</w:t>
      </w:r>
    </w:p>
    <w:p w14:paraId="2B5D6367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нижний слой асфальтобетонного покрытия следует устраивать из плотных асфальтобетонных смесей, если слой остается не перекрытым зимой или весной; верхний слой следует устраивать в сухую погоду при температуре окружающего воздуха не ниже 5 °С.</w:t>
      </w:r>
    </w:p>
    <w:p w14:paraId="38BB346C" w14:textId="77777777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Добавить:</w:t>
      </w:r>
    </w:p>
    <w:p w14:paraId="0F016739" w14:textId="568252A5" w:rsidR="007B74EE" w:rsidRPr="005079C4" w:rsidRDefault="007B74EE" w:rsidP="007B74E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Устройство асфальтобетонных слоев при неблагоприятных погодных условиях выполняют в соответствии с ГОСТ Р 58831.</w:t>
      </w:r>
    </w:p>
    <w:p w14:paraId="2F0906DE" w14:textId="77777777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12.3.2. Второй абзац изложить в следующей редакции:</w:t>
      </w:r>
    </w:p>
    <w:p w14:paraId="60A977C7" w14:textId="08594406" w:rsidR="00D56E29" w:rsidRPr="005079C4" w:rsidRDefault="00D56E29" w:rsidP="00D56E2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«Перед укладкой смеси (за 1-6 ч) необходимо провести обработку поверхности нижнего слоя битумной или битумно-полимерной эмульсией, жидким или вязким битумом, нагретым до соответствующей температуры».</w:t>
      </w:r>
    </w:p>
    <w:p w14:paraId="7B111EAC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12.3.15 и пункт 12.3.16. Исключить оба пункта.</w:t>
      </w:r>
    </w:p>
    <w:p w14:paraId="5D0EB666" w14:textId="0DE30481" w:rsidR="00FC2EFC" w:rsidRPr="005079C4" w:rsidRDefault="00EA1C43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319C5" w:rsidRPr="005079C4">
        <w:rPr>
          <w:rFonts w:ascii="Times New Roman" w:hAnsi="Times New Roman" w:cs="Times New Roman"/>
          <w:sz w:val="28"/>
          <w:szCs w:val="28"/>
        </w:rPr>
        <w:t>12.4.3</w:t>
      </w:r>
      <w:r w:rsidR="00C664AB" w:rsidRPr="005079C4">
        <w:rPr>
          <w:rFonts w:ascii="Times New Roman" w:hAnsi="Times New Roman" w:cs="Times New Roman"/>
          <w:sz w:val="28"/>
          <w:szCs w:val="28"/>
        </w:rPr>
        <w:t>.</w:t>
      </w:r>
      <w:r w:rsidR="00B319C5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5079C4">
        <w:rPr>
          <w:rFonts w:ascii="Times New Roman" w:hAnsi="Times New Roman" w:cs="Times New Roman"/>
          <w:sz w:val="28"/>
          <w:szCs w:val="28"/>
        </w:rPr>
        <w:t>Пе</w:t>
      </w:r>
      <w:r w:rsidR="00E46770" w:rsidRPr="005079C4">
        <w:rPr>
          <w:rFonts w:ascii="Times New Roman" w:hAnsi="Times New Roman" w:cs="Times New Roman"/>
          <w:sz w:val="28"/>
          <w:szCs w:val="28"/>
        </w:rPr>
        <w:t>рв</w:t>
      </w:r>
      <w:r w:rsidR="00C664AB" w:rsidRPr="005079C4">
        <w:rPr>
          <w:rFonts w:ascii="Times New Roman" w:hAnsi="Times New Roman" w:cs="Times New Roman"/>
          <w:sz w:val="28"/>
          <w:szCs w:val="28"/>
        </w:rPr>
        <w:t>ый</w:t>
      </w:r>
      <w:r w:rsidR="00E46770" w:rsidRPr="005079C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C664AB" w:rsidRPr="005079C4">
        <w:rPr>
          <w:rFonts w:ascii="Times New Roman" w:hAnsi="Times New Roman" w:cs="Times New Roman"/>
          <w:sz w:val="28"/>
          <w:szCs w:val="28"/>
        </w:rPr>
        <w:t>.</w:t>
      </w:r>
      <w:r w:rsidR="00E46770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5079C4">
        <w:rPr>
          <w:rFonts w:ascii="Times New Roman" w:hAnsi="Times New Roman" w:cs="Times New Roman"/>
          <w:sz w:val="28"/>
          <w:szCs w:val="28"/>
        </w:rPr>
        <w:t>Первое предложение</w:t>
      </w:r>
      <w:r w:rsidR="00FC2EFC" w:rsidRPr="005079C4">
        <w:rPr>
          <w:rFonts w:ascii="Times New Roman" w:hAnsi="Times New Roman" w:cs="Times New Roman"/>
          <w:sz w:val="28"/>
          <w:szCs w:val="28"/>
        </w:rPr>
        <w:t xml:space="preserve"> изложить в новой редакции: «Укладку ГМ следует проводить непосредственно </w:t>
      </w:r>
      <w:proofErr w:type="gramStart"/>
      <w:r w:rsidR="00FC2EFC" w:rsidRPr="005079C4">
        <w:rPr>
          <w:rFonts w:ascii="Times New Roman" w:hAnsi="Times New Roman" w:cs="Times New Roman"/>
          <w:sz w:val="28"/>
          <w:szCs w:val="28"/>
        </w:rPr>
        <w:t>после розлива</w:t>
      </w:r>
      <w:proofErr w:type="gramEnd"/>
      <w:r w:rsidR="00FC2EFC" w:rsidRPr="005079C4">
        <w:rPr>
          <w:rFonts w:ascii="Times New Roman" w:hAnsi="Times New Roman" w:cs="Times New Roman"/>
          <w:sz w:val="28"/>
          <w:szCs w:val="28"/>
        </w:rPr>
        <w:t xml:space="preserve"> вяжущего</w:t>
      </w:r>
      <w:r w:rsidR="00FC2EFC" w:rsidRPr="005079C4">
        <w:rPr>
          <w:rFonts w:ascii="Times New Roman" w:hAnsi="Times New Roman" w:cs="Times New Roman"/>
          <w:bCs/>
          <w:sz w:val="28"/>
          <w:szCs w:val="28"/>
        </w:rPr>
        <w:t xml:space="preserve"> (после </w:t>
      </w:r>
      <w:r w:rsidR="00FC2EFC" w:rsidRPr="005079C4">
        <w:rPr>
          <w:rFonts w:ascii="Times New Roman" w:hAnsi="Times New Roman" w:cs="Times New Roman"/>
          <w:iCs/>
          <w:sz w:val="28"/>
          <w:szCs w:val="28"/>
        </w:rPr>
        <w:t>распада битумной эмульсии).».</w:t>
      </w:r>
    </w:p>
    <w:p w14:paraId="7CB8EA27" w14:textId="707C43B7" w:rsidR="000C777A" w:rsidRPr="005079C4" w:rsidRDefault="00023EF4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Второй</w:t>
      </w:r>
      <w:r w:rsidR="001C7963" w:rsidRPr="005079C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C664AB" w:rsidRPr="005079C4">
        <w:rPr>
          <w:rFonts w:ascii="Times New Roman" w:hAnsi="Times New Roman" w:cs="Times New Roman"/>
          <w:sz w:val="28"/>
          <w:szCs w:val="28"/>
        </w:rPr>
        <w:t>. Дополнить</w:t>
      </w:r>
      <w:r w:rsidR="001C7963" w:rsidRPr="005079C4">
        <w:rPr>
          <w:rFonts w:ascii="Times New Roman" w:hAnsi="Times New Roman" w:cs="Times New Roman"/>
          <w:sz w:val="28"/>
          <w:szCs w:val="28"/>
        </w:rPr>
        <w:t xml:space="preserve"> после слов:</w:t>
      </w:r>
      <w:r w:rsidR="00536A20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C7963" w:rsidRPr="005079C4">
        <w:rPr>
          <w:rFonts w:ascii="Times New Roman" w:hAnsi="Times New Roman" w:cs="Times New Roman"/>
          <w:sz w:val="28"/>
          <w:szCs w:val="28"/>
        </w:rPr>
        <w:t>«(битумной эмульси</w:t>
      </w:r>
      <w:r w:rsidR="00C664AB" w:rsidRPr="005079C4">
        <w:rPr>
          <w:rFonts w:ascii="Times New Roman" w:hAnsi="Times New Roman" w:cs="Times New Roman"/>
          <w:sz w:val="28"/>
          <w:szCs w:val="28"/>
        </w:rPr>
        <w:t>ей</w:t>
      </w:r>
      <w:r w:rsidR="001C7963" w:rsidRPr="005079C4">
        <w:rPr>
          <w:rFonts w:ascii="Times New Roman" w:hAnsi="Times New Roman" w:cs="Times New Roman"/>
          <w:sz w:val="28"/>
          <w:szCs w:val="28"/>
        </w:rPr>
        <w:t xml:space="preserve">)» </w:t>
      </w:r>
      <w:r w:rsidR="003F0ED4" w:rsidRPr="005079C4">
        <w:rPr>
          <w:rFonts w:ascii="Times New Roman" w:hAnsi="Times New Roman" w:cs="Times New Roman"/>
          <w:sz w:val="28"/>
          <w:szCs w:val="28"/>
        </w:rPr>
        <w:t>словами: «</w:t>
      </w:r>
      <w:r w:rsidR="00166F95" w:rsidRPr="005079C4">
        <w:rPr>
          <w:rFonts w:ascii="Times New Roman" w:hAnsi="Times New Roman" w:cs="Times New Roman"/>
          <w:sz w:val="28"/>
          <w:szCs w:val="28"/>
        </w:rPr>
        <w:t>в количестве</w:t>
      </w:r>
      <w:r w:rsidR="00E46770" w:rsidRPr="005079C4">
        <w:rPr>
          <w:rFonts w:ascii="Times New Roman" w:hAnsi="Times New Roman" w:cs="Times New Roman"/>
          <w:sz w:val="28"/>
          <w:szCs w:val="28"/>
        </w:rPr>
        <w:t>,</w:t>
      </w:r>
      <w:r w:rsidR="00166F95" w:rsidRPr="005079C4">
        <w:rPr>
          <w:rFonts w:ascii="Times New Roman" w:hAnsi="Times New Roman" w:cs="Times New Roman"/>
          <w:sz w:val="28"/>
          <w:szCs w:val="28"/>
        </w:rPr>
        <w:t xml:space="preserve"> не пре</w:t>
      </w:r>
      <w:r w:rsidR="00682CF4" w:rsidRPr="005079C4">
        <w:rPr>
          <w:rFonts w:ascii="Times New Roman" w:hAnsi="Times New Roman" w:cs="Times New Roman"/>
          <w:sz w:val="28"/>
          <w:szCs w:val="28"/>
        </w:rPr>
        <w:t>вышающем норму розлива битума (</w:t>
      </w:r>
      <w:r w:rsidR="00166F95" w:rsidRPr="005079C4">
        <w:rPr>
          <w:rFonts w:ascii="Times New Roman" w:hAnsi="Times New Roman" w:cs="Times New Roman"/>
          <w:sz w:val="28"/>
          <w:szCs w:val="28"/>
        </w:rPr>
        <w:t>битум</w:t>
      </w:r>
      <w:r w:rsidR="001C7963" w:rsidRPr="005079C4">
        <w:rPr>
          <w:rFonts w:ascii="Times New Roman" w:hAnsi="Times New Roman" w:cs="Times New Roman"/>
          <w:sz w:val="28"/>
          <w:szCs w:val="28"/>
        </w:rPr>
        <w:t>ной эмульсией</w:t>
      </w:r>
      <w:r w:rsidR="00166F95" w:rsidRPr="005079C4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="00166F95" w:rsidRPr="005079C4">
        <w:rPr>
          <w:rFonts w:ascii="Times New Roman" w:hAnsi="Times New Roman" w:cs="Times New Roman"/>
          <w:sz w:val="28"/>
          <w:szCs w:val="28"/>
        </w:rPr>
        <w:t>подгрунтовки</w:t>
      </w:r>
      <w:proofErr w:type="spellEnd"/>
      <w:r w:rsidR="00166F95" w:rsidRPr="005079C4">
        <w:rPr>
          <w:rFonts w:ascii="Times New Roman" w:hAnsi="Times New Roman" w:cs="Times New Roman"/>
          <w:sz w:val="28"/>
          <w:szCs w:val="28"/>
        </w:rPr>
        <w:t xml:space="preserve"> слоя асфальтобетона</w:t>
      </w:r>
      <w:r w:rsidR="00C664AB" w:rsidRPr="005079C4">
        <w:rPr>
          <w:rFonts w:ascii="Times New Roman" w:hAnsi="Times New Roman" w:cs="Times New Roman"/>
          <w:sz w:val="28"/>
          <w:szCs w:val="28"/>
        </w:rPr>
        <w:t>»</w:t>
      </w:r>
      <w:r w:rsidR="00166F95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0031FA6B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12.5.1. Третий абзац изложить в новой редакции:</w:t>
      </w:r>
    </w:p>
    <w:p w14:paraId="6A3EBBBD" w14:textId="18609CA9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«качество смеси в соответствии с требованиями ГОСТ Р 58406.1, ГОСТ Р 58406.2, ГОСТ Р 58401.1, ГОСТ Р 58401.2 и ГОСТ Р 54401.»</w:t>
      </w:r>
    </w:p>
    <w:p w14:paraId="40193933" w14:textId="77777777" w:rsidR="00050F79" w:rsidRPr="005079C4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12.5.2. Третий и четвертый абзац изложить в новой редакции:</w:t>
      </w:r>
    </w:p>
    <w:p w14:paraId="22B4249C" w14:textId="77777777" w:rsidR="00050F79" w:rsidRPr="005079C4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«качество асфальтобетона по ГОСТ Р 58406.1, ГОСТ Р 58406.2, ГОСТ Р 58401.1, ГОСТ Р 58401.2 всех слоев основания и покрытия по показателям кернов (вырубок), отобранных из слоя не менее чем в одном месте на площади до 3000 м</w:t>
      </w:r>
      <w:r w:rsidRPr="005079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079C4">
        <w:rPr>
          <w:rFonts w:ascii="Times New Roman" w:hAnsi="Times New Roman" w:cs="Times New Roman"/>
          <w:sz w:val="28"/>
          <w:szCs w:val="28"/>
        </w:rPr>
        <w:t xml:space="preserve">. Места отбора выбирают не ближе 1 м от кромки слоя и 2 м от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межсменных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(холодных) поперечных стыков. Количество кернов (вырубок) отобранных в каждом месте должно быть не менее трех. </w:t>
      </w:r>
    </w:p>
    <w:p w14:paraId="73ED284B" w14:textId="5861AFAC" w:rsidR="00050F79" w:rsidRPr="005079C4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Для определения толщины слоя допускается отбирать не менее одного керна (вырубки) </w:t>
      </w:r>
      <w:r w:rsidR="000A6357" w:rsidRPr="00856718">
        <w:rPr>
          <w:rFonts w:ascii="Times New Roman" w:hAnsi="Times New Roman" w:cs="Times New Roman"/>
          <w:sz w:val="28"/>
          <w:szCs w:val="28"/>
        </w:rPr>
        <w:t>на каждом участке отбора кернов (вырубок).</w:t>
      </w:r>
    </w:p>
    <w:p w14:paraId="6C2FCB37" w14:textId="77777777" w:rsidR="00050F79" w:rsidRPr="005079C4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Сцепление между устраиваемым слоем и нижележащим асфальтобетонным слоем должно быть обеспечено.</w:t>
      </w:r>
    </w:p>
    <w:p w14:paraId="0093F47F" w14:textId="77777777" w:rsidR="00050F79" w:rsidRPr="005079C4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Для приемки и оценки соответствия асфальтобетонного слоя требованиям ГОСТ Р 58406.1, ГОСТ Р 58406.2, ГОСТ Р 58401.1, ГОСТ Р 58401.2 отбирают керны (вырубки) из устроенного слоя асфальтобетона в соответствии с ГОСТ Р 58407.5. При этом, отбор кернов (вырубок) следует производить из слоя асфальтобетона не ранее, чем через 24 ч после его уплотнения, и не позже открытия движения при строительстве и реконструкции, а также, не позднее 14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после открытия движения при капитальном ремонте и ремонте автомобильной дороги.</w:t>
      </w:r>
    </w:p>
    <w:p w14:paraId="2D3B3856" w14:textId="77777777" w:rsidR="000A6357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Отбор проб из холодного асфальтобетона следует проводить через 15-30 суток после его уплотнения.</w:t>
      </w:r>
    </w:p>
    <w:p w14:paraId="58DC9B7A" w14:textId="1A588A85" w:rsidR="002A0FC2" w:rsidRPr="005079C4" w:rsidRDefault="000A6357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18">
        <w:rPr>
          <w:rFonts w:ascii="Times New Roman" w:hAnsi="Times New Roman" w:cs="Times New Roman"/>
          <w:sz w:val="28"/>
          <w:szCs w:val="28"/>
        </w:rPr>
        <w:t xml:space="preserve">После отбора проб необходимо восстановить целостность дорожного полотна с применением асфальтобетонных смесей или других </w:t>
      </w:r>
      <w:proofErr w:type="spellStart"/>
      <w:r w:rsidRPr="00856718">
        <w:rPr>
          <w:rFonts w:ascii="Times New Roman" w:hAnsi="Times New Roman" w:cs="Times New Roman"/>
          <w:sz w:val="28"/>
          <w:szCs w:val="28"/>
        </w:rPr>
        <w:t>битумосодержащих</w:t>
      </w:r>
      <w:proofErr w:type="spellEnd"/>
      <w:r w:rsidRPr="00856718">
        <w:rPr>
          <w:rFonts w:ascii="Times New Roman" w:hAnsi="Times New Roman" w:cs="Times New Roman"/>
          <w:sz w:val="28"/>
          <w:szCs w:val="28"/>
        </w:rPr>
        <w:t xml:space="preserve"> материалов, пригодных для восстановления дорожного покрытия. При восстановлении покрытия следует убедиться в отсутствии излишней воды и грязи в месте отбора вырубок или кернов. В противном случае их необходимо удалить. Для улучшения адгезии место отбора обрабатывают материалами на основе дорожных битумов</w:t>
      </w:r>
      <w:r w:rsidR="00050F79" w:rsidRPr="00856718">
        <w:rPr>
          <w:rFonts w:ascii="Times New Roman" w:hAnsi="Times New Roman" w:cs="Times New Roman"/>
          <w:sz w:val="28"/>
          <w:szCs w:val="28"/>
        </w:rPr>
        <w:t>».</w:t>
      </w:r>
    </w:p>
    <w:p w14:paraId="22457E6C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12.5.3. Исключить весь пункт.</w:t>
      </w:r>
    </w:p>
    <w:p w14:paraId="098CBEBC" w14:textId="01817226" w:rsidR="00A600A2" w:rsidRPr="005079C4" w:rsidRDefault="00EA1C43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600A2" w:rsidRPr="005079C4">
        <w:rPr>
          <w:rFonts w:ascii="Times New Roman" w:hAnsi="Times New Roman" w:cs="Times New Roman"/>
          <w:sz w:val="28"/>
          <w:szCs w:val="28"/>
        </w:rPr>
        <w:t>12.5.4</w:t>
      </w:r>
      <w:r w:rsidR="00C664AB" w:rsidRPr="005079C4">
        <w:rPr>
          <w:rFonts w:ascii="Times New Roman" w:hAnsi="Times New Roman" w:cs="Times New Roman"/>
          <w:sz w:val="28"/>
          <w:szCs w:val="28"/>
        </w:rPr>
        <w:t>.</w:t>
      </w:r>
      <w:r w:rsidR="00A600A2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5079C4">
        <w:rPr>
          <w:rFonts w:ascii="Times New Roman" w:hAnsi="Times New Roman" w:cs="Times New Roman"/>
          <w:sz w:val="28"/>
          <w:szCs w:val="28"/>
        </w:rPr>
        <w:t>Заменить</w:t>
      </w:r>
      <w:r w:rsidR="00A600A2" w:rsidRPr="005079C4">
        <w:rPr>
          <w:rFonts w:ascii="Times New Roman" w:hAnsi="Times New Roman" w:cs="Times New Roman"/>
          <w:sz w:val="28"/>
          <w:szCs w:val="28"/>
        </w:rPr>
        <w:t xml:space="preserve"> слов</w:t>
      </w:r>
      <w:r w:rsidR="00C664AB" w:rsidRPr="005079C4">
        <w:rPr>
          <w:rFonts w:ascii="Times New Roman" w:hAnsi="Times New Roman" w:cs="Times New Roman"/>
          <w:sz w:val="28"/>
          <w:szCs w:val="28"/>
        </w:rPr>
        <w:t>а</w:t>
      </w:r>
      <w:r w:rsidR="00A600A2" w:rsidRPr="005079C4">
        <w:rPr>
          <w:rFonts w:ascii="Times New Roman" w:hAnsi="Times New Roman" w:cs="Times New Roman"/>
          <w:sz w:val="28"/>
          <w:szCs w:val="28"/>
        </w:rPr>
        <w:t>: «</w:t>
      </w:r>
      <w:r w:rsidR="00C664AB" w:rsidRPr="005079C4">
        <w:rPr>
          <w:rFonts w:ascii="Times New Roman" w:hAnsi="Times New Roman" w:cs="Times New Roman"/>
          <w:sz w:val="28"/>
          <w:szCs w:val="28"/>
        </w:rPr>
        <w:t xml:space="preserve">, </w:t>
      </w:r>
      <w:r w:rsidR="00A600A2" w:rsidRPr="005079C4">
        <w:rPr>
          <w:rFonts w:ascii="Times New Roman" w:hAnsi="Times New Roman" w:cs="Times New Roman"/>
          <w:sz w:val="28"/>
          <w:szCs w:val="28"/>
        </w:rPr>
        <w:t>качество закрепления полотен</w:t>
      </w:r>
      <w:r w:rsidR="00842731" w:rsidRPr="005079C4">
        <w:rPr>
          <w:rFonts w:ascii="Times New Roman" w:hAnsi="Times New Roman" w:cs="Times New Roman"/>
          <w:sz w:val="28"/>
          <w:szCs w:val="28"/>
        </w:rPr>
        <w:t>.</w:t>
      </w:r>
      <w:r w:rsidR="00A600A2" w:rsidRPr="005079C4">
        <w:rPr>
          <w:rFonts w:ascii="Times New Roman" w:hAnsi="Times New Roman" w:cs="Times New Roman"/>
          <w:sz w:val="28"/>
          <w:szCs w:val="28"/>
        </w:rPr>
        <w:t xml:space="preserve">» </w:t>
      </w:r>
      <w:r w:rsidR="00C664AB" w:rsidRPr="005079C4">
        <w:rPr>
          <w:rFonts w:ascii="Times New Roman" w:hAnsi="Times New Roman" w:cs="Times New Roman"/>
          <w:sz w:val="28"/>
          <w:szCs w:val="28"/>
        </w:rPr>
        <w:t>на</w:t>
      </w:r>
      <w:r w:rsidR="00A600A2" w:rsidRPr="005079C4">
        <w:rPr>
          <w:rFonts w:ascii="Times New Roman" w:hAnsi="Times New Roman" w:cs="Times New Roman"/>
          <w:sz w:val="28"/>
          <w:szCs w:val="28"/>
        </w:rPr>
        <w:t xml:space="preserve"> «и качество закрепления полотен: качество натяжения полотен и их </w:t>
      </w:r>
      <w:proofErr w:type="spellStart"/>
      <w:r w:rsidR="00A600A2" w:rsidRPr="005079C4">
        <w:rPr>
          <w:rFonts w:ascii="Times New Roman" w:hAnsi="Times New Roman" w:cs="Times New Roman"/>
          <w:sz w:val="28"/>
          <w:szCs w:val="28"/>
        </w:rPr>
        <w:t>анкеровку</w:t>
      </w:r>
      <w:proofErr w:type="spellEnd"/>
      <w:r w:rsidR="00842731" w:rsidRPr="005079C4">
        <w:rPr>
          <w:rFonts w:ascii="Times New Roman" w:hAnsi="Times New Roman" w:cs="Times New Roman"/>
          <w:sz w:val="28"/>
          <w:szCs w:val="28"/>
        </w:rPr>
        <w:t>.</w:t>
      </w:r>
      <w:r w:rsidR="00A600A2" w:rsidRPr="005079C4">
        <w:rPr>
          <w:rFonts w:ascii="Times New Roman" w:hAnsi="Times New Roman" w:cs="Times New Roman"/>
          <w:sz w:val="28"/>
          <w:szCs w:val="28"/>
        </w:rPr>
        <w:t>»</w:t>
      </w:r>
      <w:r w:rsidR="00C664AB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5BD9C03E" w14:textId="77777777" w:rsidR="00C664AB" w:rsidRPr="005079C4" w:rsidRDefault="00C664AB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3421A" w14:textId="0A27E34F" w:rsidR="00FC44F9" w:rsidRPr="005079C4" w:rsidRDefault="00FC44F9" w:rsidP="00301577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13 Устройство поверхностной обработки покрытий</w:t>
      </w:r>
    </w:p>
    <w:p w14:paraId="65293031" w14:textId="77777777" w:rsidR="00050F79" w:rsidRPr="005079C4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i636449"/>
      <w:r w:rsidRPr="005079C4">
        <w:rPr>
          <w:rFonts w:ascii="Times New Roman" w:hAnsi="Times New Roman" w:cs="Times New Roman"/>
          <w:sz w:val="28"/>
          <w:szCs w:val="28"/>
        </w:rPr>
        <w:t>Пункт 13.2.1. Заменить слова: «щебень марки не ниже 1200» на «щебень по ГОСТ 32703 марки не ниже 800»; «и размером зерен не более 20 мм.» на «и размером зерен не более 16 мм.».</w:t>
      </w:r>
    </w:p>
    <w:p w14:paraId="782AB2A5" w14:textId="77777777" w:rsidR="00050F79" w:rsidRPr="005079C4" w:rsidRDefault="00050F79" w:rsidP="00050F7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13.2.2. Первый абзац дополнить словом «…применять </w:t>
      </w:r>
      <w:r w:rsidRPr="005079C4">
        <w:rPr>
          <w:rFonts w:ascii="Times New Roman" w:hAnsi="Times New Roman" w:cs="Times New Roman"/>
          <w:i/>
          <w:sz w:val="28"/>
          <w:szCs w:val="28"/>
        </w:rPr>
        <w:t>модифицированные</w:t>
      </w:r>
      <w:r w:rsidRPr="005079C4">
        <w:rPr>
          <w:rFonts w:ascii="Times New Roman" w:hAnsi="Times New Roman" w:cs="Times New Roman"/>
          <w:sz w:val="28"/>
          <w:szCs w:val="28"/>
        </w:rPr>
        <w:t xml:space="preserve"> битумы…»</w:t>
      </w:r>
    </w:p>
    <w:p w14:paraId="5287F6ED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Таблица 10. Заменить размеры щебня в первом столбце «5-10, 10-15 и 15-20 мм» на «4-8, 8-11,2 11,2-16 мм» соответственно.</w:t>
      </w:r>
    </w:p>
    <w:p w14:paraId="4518D004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Исключить примечание в таблице10.</w:t>
      </w:r>
    </w:p>
    <w:p w14:paraId="214704C9" w14:textId="60A43B64" w:rsidR="00D65C88" w:rsidRPr="005079C4" w:rsidRDefault="002A0FC2" w:rsidP="00D65C88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13.2.6. </w:t>
      </w:r>
      <w:r w:rsidR="00D65C88" w:rsidRPr="005079C4">
        <w:rPr>
          <w:rFonts w:ascii="Times New Roman" w:hAnsi="Times New Roman" w:cs="Times New Roman"/>
          <w:sz w:val="28"/>
          <w:szCs w:val="28"/>
        </w:rPr>
        <w:t>изложить в новой редакции: «При устройстве шероховатой поверхностной обработки с использованием битумных эмульсий следует применять катионные эмульсии ЭБДК Б, ЭБПДК Б, ЭБДК С, ЭБПДК С по ГОСТ Р 58952.1-2020 и анионные эмульсии ЭБДА Б, ЭБПДА Б по ГОСТ Р 58952.1-2020.</w:t>
      </w:r>
    </w:p>
    <w:p w14:paraId="63F11533" w14:textId="75709398" w:rsidR="002A0FC2" w:rsidRPr="005079C4" w:rsidRDefault="00D65C88" w:rsidP="00D65C88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При устройстве шероховатой поверхностной обработки с применением катионных битумных эмульсий следует использовать щебень, предварительно не обработанный органическими вяжущими, при использовании анионных эмульсий преимущественно щебень основных пород, предварительно обработанный органическими вяжущими».</w:t>
      </w:r>
    </w:p>
    <w:p w14:paraId="32C72703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13.2.6. Второй абзац. Исключить.</w:t>
      </w:r>
    </w:p>
    <w:p w14:paraId="77BEA135" w14:textId="3A7EED4B" w:rsidR="00AD54CA" w:rsidRPr="005079C4" w:rsidRDefault="00EA1C43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87DC2" w:rsidRPr="005079C4">
        <w:rPr>
          <w:rFonts w:ascii="Times New Roman" w:hAnsi="Times New Roman" w:cs="Times New Roman"/>
          <w:sz w:val="28"/>
          <w:szCs w:val="28"/>
        </w:rPr>
        <w:t>13.2.5</w:t>
      </w:r>
      <w:r w:rsidR="00C664AB" w:rsidRPr="005079C4">
        <w:rPr>
          <w:rFonts w:ascii="Times New Roman" w:hAnsi="Times New Roman" w:cs="Times New Roman"/>
          <w:sz w:val="28"/>
          <w:szCs w:val="28"/>
        </w:rPr>
        <w:t>.</w:t>
      </w:r>
      <w:r w:rsidR="00F87DC2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BB2A08" w:rsidRPr="005079C4">
        <w:rPr>
          <w:rFonts w:ascii="Times New Roman" w:hAnsi="Times New Roman" w:cs="Times New Roman"/>
          <w:sz w:val="28"/>
          <w:szCs w:val="28"/>
        </w:rPr>
        <w:t>Первый абзац</w:t>
      </w:r>
      <w:r w:rsidR="00AD54CA" w:rsidRPr="005079C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033ABBAC" w14:textId="4B995A63" w:rsidR="008F3DC5" w:rsidRPr="005079C4" w:rsidRDefault="00AD54CA" w:rsidP="008648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8F3DC5" w:rsidRPr="005079C4">
        <w:rPr>
          <w:rFonts w:ascii="Times New Roman" w:hAnsi="Times New Roman" w:cs="Times New Roman"/>
          <w:sz w:val="28"/>
          <w:szCs w:val="28"/>
        </w:rPr>
        <w:tab/>
        <w:t>Температура вяжущего во время розлива должна быть: для марок с глубиной проникания иглы при 25 °С до «130» – (130 °С – 160 °С), для марок выше «130» – (100 °С – 130 °С)</w:t>
      </w:r>
      <w:r w:rsidR="008648C0" w:rsidRPr="005079C4">
        <w:rPr>
          <w:rFonts w:ascii="Times New Roman" w:hAnsi="Times New Roman" w:cs="Times New Roman"/>
          <w:sz w:val="28"/>
          <w:szCs w:val="28"/>
        </w:rPr>
        <w:t>.».</w:t>
      </w:r>
    </w:p>
    <w:bookmarkEnd w:id="6"/>
    <w:p w14:paraId="6EBFB4E3" w14:textId="1366B200" w:rsidR="00AC7588" w:rsidRPr="005079C4" w:rsidRDefault="005079C4" w:rsidP="005079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13.3.1. Заменить слова: «на основе катионной битумной эмульсии ЭБК-2 и ЭБК-3» на «на основе битумных эмульсий ЭБДК М, ЭБПДК М, ЭБДА М и ЭБПДА М по ГОСТ Р 58952.1-2020».</w:t>
      </w:r>
    </w:p>
    <w:p w14:paraId="0A79122B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13.4.1. Заменить слова: «требованиям ГОСТ Р 52129» на «требованиям ГОСТ 32761».</w:t>
      </w:r>
    </w:p>
    <w:p w14:paraId="61BAAE1F" w14:textId="77777777" w:rsidR="002A0FC2" w:rsidRPr="005079C4" w:rsidRDefault="002A0FC2" w:rsidP="002A0FC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13.5.1. Четвертый абзац. Заменить слова: «по ГОСТ 12801 и ГОСТ Р 52128» на «по приложению Г ГОСТ Р 58406.2 и ГОСТ Р 58952.10».</w:t>
      </w:r>
    </w:p>
    <w:p w14:paraId="20554EBF" w14:textId="77777777" w:rsidR="00DA1E71" w:rsidRPr="005079C4" w:rsidRDefault="00DA1E71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7BD3C8" w14:textId="03BAB6E1" w:rsidR="00166916" w:rsidRPr="005079C4" w:rsidRDefault="00FC44F9" w:rsidP="00DA1E71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i733656"/>
      <w:r w:rsidRPr="005079C4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5323EE" w:rsidRPr="005079C4">
        <w:rPr>
          <w:rFonts w:ascii="Times New Roman" w:hAnsi="Times New Roman" w:cs="Times New Roman"/>
          <w:b/>
          <w:sz w:val="28"/>
          <w:szCs w:val="28"/>
        </w:rPr>
        <w:t xml:space="preserve">Устройство монолитных и </w:t>
      </w:r>
      <w:proofErr w:type="gramStart"/>
      <w:r w:rsidR="005323EE" w:rsidRPr="005079C4">
        <w:rPr>
          <w:rFonts w:ascii="Times New Roman" w:hAnsi="Times New Roman" w:cs="Times New Roman"/>
          <w:b/>
          <w:sz w:val="28"/>
          <w:szCs w:val="28"/>
        </w:rPr>
        <w:t xml:space="preserve">сборных </w:t>
      </w:r>
      <w:r w:rsidRPr="005079C4">
        <w:rPr>
          <w:rFonts w:ascii="Times New Roman" w:hAnsi="Times New Roman" w:cs="Times New Roman"/>
          <w:b/>
          <w:sz w:val="28"/>
          <w:szCs w:val="28"/>
        </w:rPr>
        <w:t>цементобетонных покрытий</w:t>
      </w:r>
      <w:proofErr w:type="gramEnd"/>
      <w:r w:rsidRPr="005079C4">
        <w:rPr>
          <w:rFonts w:ascii="Times New Roman" w:hAnsi="Times New Roman" w:cs="Times New Roman"/>
          <w:b/>
          <w:sz w:val="28"/>
          <w:szCs w:val="28"/>
        </w:rPr>
        <w:t xml:space="preserve"> и </w:t>
      </w:r>
      <w:bookmarkEnd w:id="7"/>
      <w:r w:rsidR="0097670E" w:rsidRPr="005079C4">
        <w:rPr>
          <w:rFonts w:ascii="Times New Roman" w:hAnsi="Times New Roman" w:cs="Times New Roman"/>
          <w:b/>
          <w:sz w:val="28"/>
          <w:szCs w:val="28"/>
        </w:rPr>
        <w:t>оснований</w:t>
      </w:r>
    </w:p>
    <w:p w14:paraId="4D280C3D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Подраздел 14.3 рекомендуем разделить на подпункты: Правила производства подготовительных работ;</w:t>
      </w:r>
      <w:r w:rsidRPr="005079C4"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правила устройства слоев бетоноукладчиком в скользящих формах; правила производства работ при уходе за свежеуложенным бетоном; правила производства работ при устройстве швов в цементобетонном покрытии (с разделением по видам швов).</w:t>
      </w:r>
    </w:p>
    <w:p w14:paraId="146A579B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14.1.4. Первый и второй абзацы. Изложить в новой редакции:</w:t>
      </w:r>
    </w:p>
    <w:p w14:paraId="4EAF87CF" w14:textId="52272D13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«14.1.4 </w:t>
      </w:r>
      <w:proofErr w:type="gramStart"/>
      <w:r w:rsidRPr="005079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79C4">
        <w:rPr>
          <w:rFonts w:ascii="Times New Roman" w:hAnsi="Times New Roman" w:cs="Times New Roman"/>
          <w:sz w:val="28"/>
          <w:szCs w:val="28"/>
        </w:rPr>
        <w:t xml:space="preserve"> бетоне покрытий и оснований следует применять щебень, дози</w:t>
      </w:r>
      <w:r w:rsidR="004101F7" w:rsidRPr="005079C4">
        <w:rPr>
          <w:rFonts w:ascii="Times New Roman" w:hAnsi="Times New Roman" w:cs="Times New Roman"/>
          <w:sz w:val="28"/>
          <w:szCs w:val="28"/>
        </w:rPr>
        <w:t>руемый раздельно по фракциям.</w:t>
      </w:r>
    </w:p>
    <w:p w14:paraId="3EF9FA5F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«14.1.4 Наибольшая крупность</w:t>
      </w:r>
      <w:r w:rsidRPr="005079C4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щебня в бетонной смеси должна быть: для покрытий - 16 мм, для оснований - 31,5 мм».</w:t>
      </w:r>
    </w:p>
    <w:p w14:paraId="1706F71D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Дополнить абзацем в следующей редакции:</w:t>
      </w:r>
    </w:p>
    <w:p w14:paraId="7D20E9FF" w14:textId="143B8288" w:rsidR="001332CE" w:rsidRPr="005079C4" w:rsidRDefault="004101F7" w:rsidP="001332CE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2CE" w:rsidRPr="005079C4">
        <w:rPr>
          <w:rFonts w:ascii="Times New Roman" w:eastAsia="Calibri" w:hAnsi="Times New Roman" w:cs="Times New Roman"/>
          <w:sz w:val="28"/>
          <w:szCs w:val="28"/>
        </w:rPr>
        <w:t>«Содержание вредных компонентов и примесей в песке и щебне не должно превышать значений ГОСТ 32824 и ГОСТ 32703.».</w:t>
      </w:r>
    </w:p>
    <w:p w14:paraId="72BDCD4D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14.3.1. Первый абзац. Изложить в новой редакции:</w:t>
      </w:r>
    </w:p>
    <w:p w14:paraId="7679FD7A" w14:textId="21C9FABE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«14.3.1 При устройстве цементобетонных покрытий (оснований) в скользящих формах бетонная смесь на месте укладки должна соответствовать марке по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удобоукладываемости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П1 по ГОСТ 7473</w:t>
      </w:r>
      <w:r w:rsidRPr="005079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079C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079C4">
        <w:rPr>
          <w:rFonts w:ascii="Times New Roman" w:eastAsia="Times New Roman" w:hAnsi="Times New Roman"/>
          <w:sz w:val="28"/>
          <w:szCs w:val="28"/>
          <w:lang w:eastAsia="ru-RU"/>
        </w:rPr>
        <w:t>марка П2 допускается при обеспечении всех требований к геометрическим размерам слоя</w:t>
      </w:r>
      <w:r w:rsidRPr="005079C4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5079C4">
        <w:rPr>
          <w:rFonts w:ascii="Times New Roman" w:hAnsi="Times New Roman" w:cs="Times New Roman"/>
          <w:sz w:val="28"/>
          <w:szCs w:val="28"/>
        </w:rPr>
        <w:t xml:space="preserve"> Объем вовлеченного воздуха должен составлять 5 % – 7 % </w:t>
      </w:r>
      <w:bookmarkStart w:id="8" w:name="_GoBack"/>
      <w:bookmarkEnd w:id="8"/>
      <w:r w:rsidRPr="005079C4">
        <w:rPr>
          <w:rFonts w:ascii="Times New Roman" w:hAnsi="Times New Roman" w:cs="Times New Roman"/>
          <w:sz w:val="28"/>
          <w:szCs w:val="28"/>
        </w:rPr>
        <w:t>для тяжелого бетона и        4 % – 8 % для мелкозернистого по ГОСТ 26633.».</w:t>
      </w:r>
    </w:p>
    <w:p w14:paraId="40FE30EC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14.3.3. Дополнить абзацем в следующей редакции:</w:t>
      </w:r>
    </w:p>
    <w:p w14:paraId="72A7B475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«Для гарантированного обеспечения заданных вертикальных отметок и курса укладочных машин при укладке цементобетонных покрытий и оснований следует применять технологию автоматического регулирования – «цифровую 3D модель.».</w:t>
      </w:r>
    </w:p>
    <w:p w14:paraId="26C2EDD5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14.3.7. Второй абзац. Изложить в новой редакции:</w:t>
      </w:r>
    </w:p>
    <w:p w14:paraId="1F2ACBA3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«При наличии в полосе бетонирования установленных арматурных элементов подачу бетонной смеси следуют осуществлять боковой разгрузкой.».</w:t>
      </w:r>
    </w:p>
    <w:p w14:paraId="47D2FC17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14.3.23 Четвертое перечисление. Дополнить слово: «прокладку;» словами: «</w:t>
      </w: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для заполнения швов расширения может применяться специальная прокладка на основе полиуретановых смол;».</w:t>
      </w:r>
    </w:p>
    <w:p w14:paraId="041DC9F6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Пункт 14.6.4. Второй абзац. Заменить ГОСТ 8269.0 на ГОСТ 33028 и ГОСТ 8735 на ГОСТ 32708, ГОСТ 32725, ГОСТ 32726, ГОСТ 32727, ГОСТ 32768.</w:t>
      </w:r>
    </w:p>
    <w:p w14:paraId="05D9A069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14.6.4. Седьмой абзац. Заменить ссылку: «ГОСТ 10060.0» на «ГОСТ 10060»; исключить ссылку: «ГОСТ 10060.2».</w:t>
      </w:r>
    </w:p>
    <w:p w14:paraId="08EB9EE9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14.6.4. Четвертый абзац. Заменить ГОСТ 8269.0 на ГОСТ 33028; ГОСТ 8735 на ГОСТ 32708, ГОСТ 32725, ГОСТ 32726, ГОСТ 32727, ГОСТ 32768; ГОСТ 310.3 и ГОСТ 310.4 на ГОСТ 30744.</w:t>
      </w:r>
    </w:p>
    <w:p w14:paraId="523BFE0D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14.6.8. Седьмой абзац. Изложить в новой редакции:</w:t>
      </w:r>
    </w:p>
    <w:p w14:paraId="628E1568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«не реже одного раза в квартал – морозостойкость бетона по контрольным образцам по ГОСТ 10060. Объем воздушных условно замкнутых пор – по </w:t>
      </w:r>
      <w:hyperlink r:id="rId15" w:history="1">
        <w:r w:rsidRPr="005079C4">
          <w:rPr>
            <w:rFonts w:ascii="Times New Roman" w:hAnsi="Times New Roman" w:cs="Times New Roman"/>
            <w:sz w:val="28"/>
            <w:szCs w:val="28"/>
          </w:rPr>
          <w:t>ГОСТ 26633</w:t>
        </w:r>
      </w:hyperlink>
      <w:r w:rsidRPr="005079C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079C4">
          <w:rPr>
            <w:rFonts w:ascii="Times New Roman" w:hAnsi="Times New Roman" w:cs="Times New Roman"/>
            <w:sz w:val="28"/>
            <w:szCs w:val="28"/>
          </w:rPr>
          <w:t>ГОСТ 12730.4</w:t>
        </w:r>
      </w:hyperlink>
      <w:r w:rsidRPr="005079C4">
        <w:rPr>
          <w:rFonts w:ascii="Times New Roman" w:hAnsi="Times New Roman" w:cs="Times New Roman"/>
          <w:sz w:val="28"/>
          <w:szCs w:val="28"/>
        </w:rPr>
        <w:t>;».</w:t>
      </w:r>
    </w:p>
    <w:p w14:paraId="7FD82B11" w14:textId="77777777" w:rsidR="001332CE" w:rsidRPr="005079C4" w:rsidRDefault="001332CE" w:rsidP="001332CE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14.6.8. Третий абзац. Исключить определение состава бетонной смеси, так как отсутствует нормированная методика испытания.</w:t>
      </w:r>
    </w:p>
    <w:p w14:paraId="002BF97D" w14:textId="55AC3E27" w:rsidR="00963A3E" w:rsidRPr="005079C4" w:rsidRDefault="00963A3E" w:rsidP="00301577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C28FE" w14:textId="77777777" w:rsidR="00DA1E71" w:rsidRPr="005079C4" w:rsidRDefault="00DA1E71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3E2C9" w14:textId="4BDF2EF2" w:rsidR="00DA1E71" w:rsidRPr="005079C4" w:rsidRDefault="00B1429E" w:rsidP="002E6F40">
      <w:pPr>
        <w:pStyle w:val="af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 xml:space="preserve">15 </w:t>
      </w:r>
      <w:bookmarkStart w:id="9" w:name="i927493"/>
      <w:r w:rsidR="002E6F40" w:rsidRPr="005079C4">
        <w:rPr>
          <w:rFonts w:ascii="Times New Roman" w:hAnsi="Times New Roman" w:cs="Times New Roman"/>
          <w:b/>
          <w:sz w:val="28"/>
          <w:szCs w:val="28"/>
        </w:rPr>
        <w:t>Технические средства организации дорожного движения и обустройства</w:t>
      </w:r>
    </w:p>
    <w:p w14:paraId="295A6E9F" w14:textId="6ADC588F" w:rsidR="006A1D5B" w:rsidRPr="005079C4" w:rsidRDefault="00303895" w:rsidP="00DA1E7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bCs/>
          <w:sz w:val="28"/>
          <w:szCs w:val="28"/>
        </w:rPr>
        <w:t>Наименование раздела</w:t>
      </w:r>
      <w:r w:rsidR="002E6F40" w:rsidRPr="005079C4">
        <w:rPr>
          <w:rFonts w:ascii="Times New Roman" w:hAnsi="Times New Roman" w:cs="Times New Roman"/>
          <w:bCs/>
          <w:sz w:val="28"/>
          <w:szCs w:val="28"/>
        </w:rPr>
        <w:t>.</w:t>
      </w:r>
      <w:r w:rsidRPr="00507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bCs/>
          <w:sz w:val="28"/>
          <w:szCs w:val="28"/>
        </w:rPr>
        <w:t>И</w:t>
      </w:r>
      <w:r w:rsidR="006A1D5B" w:rsidRPr="005079C4">
        <w:rPr>
          <w:rFonts w:ascii="Times New Roman" w:hAnsi="Times New Roman" w:cs="Times New Roman"/>
          <w:bCs/>
          <w:sz w:val="28"/>
          <w:szCs w:val="28"/>
        </w:rPr>
        <w:t xml:space="preserve">зложить в </w:t>
      </w:r>
      <w:r w:rsidR="009075BA" w:rsidRPr="005079C4">
        <w:rPr>
          <w:rFonts w:ascii="Times New Roman" w:hAnsi="Times New Roman" w:cs="Times New Roman"/>
          <w:bCs/>
          <w:sz w:val="28"/>
          <w:szCs w:val="28"/>
        </w:rPr>
        <w:t>новой</w:t>
      </w:r>
      <w:r w:rsidR="006A1D5B" w:rsidRPr="005079C4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14:paraId="0D528928" w14:textId="3B5D4F09" w:rsidR="00E11ADF" w:rsidRPr="005079C4" w:rsidRDefault="002E6F40" w:rsidP="00DA1E7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bCs/>
          <w:sz w:val="28"/>
          <w:szCs w:val="28"/>
        </w:rPr>
        <w:t>«</w:t>
      </w:r>
      <w:r w:rsidR="00002720"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="00303895" w:rsidRPr="005079C4">
        <w:rPr>
          <w:rFonts w:ascii="Times New Roman" w:hAnsi="Times New Roman" w:cs="Times New Roman"/>
          <w:b/>
          <w:sz w:val="28"/>
          <w:szCs w:val="28"/>
        </w:rPr>
        <w:t>Обустройство дорог</w:t>
      </w:r>
      <w:bookmarkEnd w:id="9"/>
      <w:r w:rsidRPr="005079C4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2646A45" w14:textId="65AC1558" w:rsidR="00B1429E" w:rsidRPr="005079C4" w:rsidRDefault="00EA1C43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A1D5B" w:rsidRPr="005079C4">
        <w:rPr>
          <w:rFonts w:ascii="Times New Roman" w:hAnsi="Times New Roman" w:cs="Times New Roman"/>
          <w:sz w:val="28"/>
          <w:szCs w:val="28"/>
        </w:rPr>
        <w:t>15.1</w:t>
      </w:r>
      <w:r w:rsidR="009075BA" w:rsidRPr="005079C4">
        <w:rPr>
          <w:rFonts w:ascii="Times New Roman" w:hAnsi="Times New Roman" w:cs="Times New Roman"/>
          <w:sz w:val="28"/>
          <w:szCs w:val="28"/>
        </w:rPr>
        <w:t>.</w:t>
      </w:r>
      <w:r w:rsidR="00B1429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sz w:val="28"/>
          <w:szCs w:val="28"/>
        </w:rPr>
        <w:t>З</w:t>
      </w:r>
      <w:r w:rsidR="00B1429E" w:rsidRPr="005079C4">
        <w:rPr>
          <w:rFonts w:ascii="Times New Roman" w:hAnsi="Times New Roman" w:cs="Times New Roman"/>
          <w:sz w:val="28"/>
          <w:szCs w:val="28"/>
        </w:rPr>
        <w:t xml:space="preserve">аменить </w:t>
      </w:r>
      <w:r w:rsidR="006A1D5B" w:rsidRPr="005079C4">
        <w:rPr>
          <w:rFonts w:ascii="Times New Roman" w:hAnsi="Times New Roman" w:cs="Times New Roman"/>
          <w:sz w:val="28"/>
          <w:szCs w:val="28"/>
        </w:rPr>
        <w:t>слово</w:t>
      </w:r>
      <w:r w:rsidR="002E6F40" w:rsidRPr="005079C4">
        <w:rPr>
          <w:rFonts w:ascii="Times New Roman" w:hAnsi="Times New Roman" w:cs="Times New Roman"/>
          <w:sz w:val="28"/>
          <w:szCs w:val="28"/>
        </w:rPr>
        <w:t>:</w:t>
      </w:r>
      <w:r w:rsidR="00B1429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D704BE" w:rsidRPr="005079C4">
        <w:rPr>
          <w:rFonts w:ascii="Times New Roman" w:hAnsi="Times New Roman" w:cs="Times New Roman"/>
          <w:sz w:val="28"/>
          <w:szCs w:val="28"/>
        </w:rPr>
        <w:t xml:space="preserve">«обстановке» </w:t>
      </w:r>
      <w:proofErr w:type="gramStart"/>
      <w:r w:rsidR="00D704BE" w:rsidRPr="005079C4">
        <w:rPr>
          <w:rFonts w:ascii="Times New Roman" w:hAnsi="Times New Roman" w:cs="Times New Roman"/>
          <w:sz w:val="28"/>
          <w:szCs w:val="28"/>
        </w:rPr>
        <w:t>на «</w:t>
      </w:r>
      <w:r w:rsidR="00B1429E" w:rsidRPr="005079C4">
        <w:rPr>
          <w:rFonts w:ascii="Times New Roman" w:hAnsi="Times New Roman" w:cs="Times New Roman"/>
          <w:sz w:val="28"/>
          <w:szCs w:val="28"/>
        </w:rPr>
        <w:t>обустройству»</w:t>
      </w:r>
      <w:proofErr w:type="gramEnd"/>
      <w:r w:rsidR="00D704BE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1D86247D" w14:textId="58A9DCBB" w:rsidR="00995791" w:rsidRPr="005079C4" w:rsidRDefault="00EA1C43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95791" w:rsidRPr="005079C4">
        <w:rPr>
          <w:rFonts w:ascii="Times New Roman" w:hAnsi="Times New Roman" w:cs="Times New Roman"/>
          <w:sz w:val="28"/>
          <w:szCs w:val="28"/>
        </w:rPr>
        <w:t>15.6</w:t>
      </w:r>
      <w:r w:rsidR="00CF4CD4" w:rsidRPr="005079C4">
        <w:rPr>
          <w:rFonts w:ascii="Times New Roman" w:hAnsi="Times New Roman" w:cs="Times New Roman"/>
          <w:sz w:val="28"/>
          <w:szCs w:val="28"/>
        </w:rPr>
        <w:t>.</w:t>
      </w:r>
      <w:r w:rsidR="0099579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sz w:val="28"/>
          <w:szCs w:val="28"/>
        </w:rPr>
        <w:t>З</w:t>
      </w:r>
      <w:r w:rsidR="002D2048" w:rsidRPr="005079C4">
        <w:rPr>
          <w:rFonts w:ascii="Times New Roman" w:hAnsi="Times New Roman" w:cs="Times New Roman"/>
          <w:sz w:val="28"/>
          <w:szCs w:val="28"/>
        </w:rPr>
        <w:t>аменить слово</w:t>
      </w:r>
      <w:r w:rsidR="002E6F40" w:rsidRPr="005079C4">
        <w:rPr>
          <w:rFonts w:ascii="Times New Roman" w:hAnsi="Times New Roman" w:cs="Times New Roman"/>
          <w:sz w:val="28"/>
          <w:szCs w:val="28"/>
        </w:rPr>
        <w:t>:</w:t>
      </w:r>
      <w:r w:rsidR="0099579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D2048" w:rsidRPr="005079C4">
        <w:rPr>
          <w:rFonts w:ascii="Times New Roman" w:hAnsi="Times New Roman" w:cs="Times New Roman"/>
          <w:sz w:val="28"/>
          <w:szCs w:val="28"/>
        </w:rPr>
        <w:t>«асбоцементной» на «</w:t>
      </w:r>
      <w:proofErr w:type="spellStart"/>
      <w:r w:rsidR="00995791" w:rsidRPr="005079C4">
        <w:rPr>
          <w:rFonts w:ascii="Times New Roman" w:hAnsi="Times New Roman" w:cs="Times New Roman"/>
          <w:sz w:val="28"/>
          <w:szCs w:val="28"/>
        </w:rPr>
        <w:t>хризотилцементной</w:t>
      </w:r>
      <w:proofErr w:type="spellEnd"/>
      <w:r w:rsidR="002D2048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0785D631" w14:textId="77777777" w:rsidR="002E6F40" w:rsidRPr="005079C4" w:rsidRDefault="002E6F40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5563F3" w14:textId="3476CAA0" w:rsidR="00166916" w:rsidRPr="005079C4" w:rsidRDefault="00096CD4" w:rsidP="00DA1E7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b/>
          <w:sz w:val="28"/>
          <w:szCs w:val="28"/>
        </w:rPr>
        <w:t>16</w:t>
      </w:r>
      <w:bookmarkStart w:id="10" w:name="i888018"/>
      <w:r w:rsidRPr="005079C4">
        <w:rPr>
          <w:rFonts w:ascii="Times New Roman" w:hAnsi="Times New Roman" w:cs="Times New Roman"/>
          <w:b/>
          <w:sz w:val="28"/>
          <w:szCs w:val="28"/>
        </w:rPr>
        <w:t xml:space="preserve"> Приемка выполненных работ</w:t>
      </w:r>
      <w:bookmarkEnd w:id="10"/>
    </w:p>
    <w:p w14:paraId="6153E68C" w14:textId="225375B8" w:rsidR="00B61A69" w:rsidRPr="005079C4" w:rsidRDefault="00B61A69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Раздел 16 дополнить предложением: «Оценка соответствия выполненных работ должна соответствовать ГОСТ Р 58397».</w:t>
      </w:r>
    </w:p>
    <w:p w14:paraId="76D7E4B0" w14:textId="3DC6A312" w:rsidR="00F95F8C" w:rsidRPr="005079C4" w:rsidRDefault="00F95F8C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Раздел 16 дополнить предложением: Требования к допускам при устройстве и приемке конструктивных слоев дорожной одежды принимаются в соответствии с </w:t>
      </w: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59120</w:t>
      </w:r>
    </w:p>
    <w:p w14:paraId="514DAF62" w14:textId="403C3898" w:rsidR="00096CD4" w:rsidRPr="005079C4" w:rsidRDefault="00EA1C43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B76F4F" w:rsidRPr="005079C4">
        <w:rPr>
          <w:rFonts w:ascii="Times New Roman" w:hAnsi="Times New Roman" w:cs="Times New Roman"/>
          <w:sz w:val="28"/>
          <w:szCs w:val="28"/>
        </w:rPr>
        <w:t xml:space="preserve"> 16.1. З</w:t>
      </w:r>
      <w:r w:rsidR="00096CD4" w:rsidRPr="005079C4">
        <w:rPr>
          <w:rFonts w:ascii="Times New Roman" w:hAnsi="Times New Roman" w:cs="Times New Roman"/>
          <w:sz w:val="28"/>
          <w:szCs w:val="28"/>
        </w:rPr>
        <w:t>аменить слова</w:t>
      </w:r>
      <w:r w:rsidR="002E6F40" w:rsidRPr="005079C4">
        <w:rPr>
          <w:rFonts w:ascii="Times New Roman" w:hAnsi="Times New Roman" w:cs="Times New Roman"/>
          <w:sz w:val="28"/>
          <w:szCs w:val="28"/>
        </w:rPr>
        <w:t>:</w:t>
      </w:r>
      <w:r w:rsidR="00096CD4" w:rsidRPr="005079C4">
        <w:rPr>
          <w:rFonts w:ascii="Times New Roman" w:hAnsi="Times New Roman" w:cs="Times New Roman"/>
          <w:sz w:val="28"/>
          <w:szCs w:val="28"/>
        </w:rPr>
        <w:t xml:space="preserve"> «</w:t>
      </w:r>
      <w:r w:rsidR="004A1553" w:rsidRPr="005079C4">
        <w:rPr>
          <w:rFonts w:ascii="Times New Roman" w:hAnsi="Times New Roman" w:cs="Times New Roman"/>
          <w:sz w:val="28"/>
          <w:szCs w:val="28"/>
        </w:rPr>
        <w:t>П</w:t>
      </w:r>
      <w:r w:rsidR="00096CD4" w:rsidRPr="005079C4">
        <w:rPr>
          <w:rFonts w:ascii="Times New Roman" w:hAnsi="Times New Roman" w:cs="Times New Roman"/>
          <w:sz w:val="28"/>
          <w:szCs w:val="28"/>
        </w:rPr>
        <w:t>ри приемке выполненных дорожно-строительных работ и(или) конструктивных элементов» на «При приемке выполненных работ».</w:t>
      </w:r>
    </w:p>
    <w:p w14:paraId="2BB8D7C5" w14:textId="40415C1F" w:rsidR="00B61A69" w:rsidRPr="005079C4" w:rsidRDefault="00B61A69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16.1. Заменить слова: «в соответствии с требованиями </w:t>
      </w:r>
      <w:hyperlink r:id="rId17" w:history="1">
        <w:r w:rsidRPr="005079C4">
          <w:rPr>
            <w:rFonts w:ascii="Times New Roman" w:hAnsi="Times New Roman" w:cs="Times New Roman"/>
            <w:sz w:val="28"/>
            <w:szCs w:val="28"/>
          </w:rPr>
          <w:t>СП 48.13330</w:t>
        </w:r>
      </w:hyperlink>
      <w:r w:rsidRPr="005079C4">
        <w:rPr>
          <w:rFonts w:ascii="Times New Roman" w:hAnsi="Times New Roman" w:cs="Times New Roman"/>
          <w:sz w:val="28"/>
          <w:szCs w:val="28"/>
        </w:rPr>
        <w:t>» на «в соответствии с требованиями ГОСТ 32867».</w:t>
      </w:r>
    </w:p>
    <w:p w14:paraId="32F753BB" w14:textId="02F81550" w:rsidR="00340E47" w:rsidRPr="005079C4" w:rsidRDefault="00340E47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16.2. дополнить предложением: «При определении геометрических параметров готового к приемке конструктива длину контрольного участка следует принимать не менее 20% длины всего принимаемого участка. Расстояние между двумя соседними точками измерений должно быть не более 50 м. Число точек измерений должно быть не менее 10».</w:t>
      </w:r>
    </w:p>
    <w:p w14:paraId="2C4E2608" w14:textId="6FFF5F49" w:rsidR="00BD0599" w:rsidRPr="005079C4" w:rsidRDefault="00EA1C43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530FB" w:rsidRPr="005079C4">
        <w:rPr>
          <w:rFonts w:ascii="Times New Roman" w:hAnsi="Times New Roman" w:cs="Times New Roman"/>
          <w:sz w:val="28"/>
          <w:szCs w:val="28"/>
        </w:rPr>
        <w:t>16.3</w:t>
      </w:r>
      <w:r w:rsidR="002E6F40" w:rsidRPr="005079C4">
        <w:rPr>
          <w:rFonts w:ascii="Times New Roman" w:hAnsi="Times New Roman" w:cs="Times New Roman"/>
          <w:sz w:val="28"/>
          <w:szCs w:val="28"/>
        </w:rPr>
        <w:t>.</w:t>
      </w:r>
      <w:r w:rsidR="004530FB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sz w:val="28"/>
          <w:szCs w:val="28"/>
        </w:rPr>
        <w:t>Первый</w:t>
      </w:r>
      <w:r w:rsidR="009D2D61" w:rsidRPr="005079C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2E6F40" w:rsidRPr="005079C4">
        <w:rPr>
          <w:rFonts w:ascii="Times New Roman" w:hAnsi="Times New Roman" w:cs="Times New Roman"/>
          <w:sz w:val="28"/>
          <w:szCs w:val="28"/>
        </w:rPr>
        <w:t>.</w:t>
      </w:r>
      <w:r w:rsidR="009D2D61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sz w:val="28"/>
          <w:szCs w:val="28"/>
        </w:rPr>
        <w:t>И</w:t>
      </w:r>
      <w:r w:rsidR="00BD0599" w:rsidRPr="005079C4">
        <w:rPr>
          <w:rFonts w:ascii="Times New Roman" w:hAnsi="Times New Roman" w:cs="Times New Roman"/>
          <w:sz w:val="28"/>
          <w:szCs w:val="28"/>
        </w:rPr>
        <w:t>сключить слова: «как в целом, так и по этапам,»</w:t>
      </w:r>
      <w:r w:rsidR="002E6F40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382B7AF9" w14:textId="77777777" w:rsidR="002E6F40" w:rsidRPr="005079C4" w:rsidRDefault="00AD1EC7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Т</w:t>
      </w:r>
      <w:r w:rsidR="00DC25D7" w:rsidRPr="005079C4">
        <w:rPr>
          <w:rFonts w:ascii="Times New Roman" w:hAnsi="Times New Roman" w:cs="Times New Roman"/>
          <w:sz w:val="28"/>
          <w:szCs w:val="28"/>
        </w:rPr>
        <w:t>ретий абзац</w:t>
      </w:r>
      <w:r w:rsidR="002E6F40" w:rsidRPr="005079C4">
        <w:rPr>
          <w:rFonts w:ascii="Times New Roman" w:hAnsi="Times New Roman" w:cs="Times New Roman"/>
          <w:sz w:val="28"/>
          <w:szCs w:val="28"/>
        </w:rPr>
        <w:t>.</w:t>
      </w:r>
      <w:r w:rsidR="00DC25D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sz w:val="28"/>
          <w:szCs w:val="28"/>
        </w:rPr>
        <w:t>И</w:t>
      </w:r>
      <w:r w:rsidR="00DC25D7" w:rsidRPr="005079C4">
        <w:rPr>
          <w:rFonts w:ascii="Times New Roman" w:hAnsi="Times New Roman" w:cs="Times New Roman"/>
          <w:sz w:val="28"/>
          <w:szCs w:val="28"/>
        </w:rPr>
        <w:t>зложить в</w:t>
      </w:r>
      <w:r w:rsidR="00BD0599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3D4EE8" w:rsidRPr="005079C4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BD0599" w:rsidRPr="005079C4">
        <w:rPr>
          <w:rFonts w:ascii="Times New Roman" w:hAnsi="Times New Roman" w:cs="Times New Roman"/>
          <w:sz w:val="28"/>
          <w:szCs w:val="28"/>
        </w:rPr>
        <w:t>редакции:</w:t>
      </w:r>
    </w:p>
    <w:p w14:paraId="4D15DC2B" w14:textId="5BA9686B" w:rsidR="004530FB" w:rsidRPr="005079C4" w:rsidRDefault="008F02D8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</w:t>
      </w:r>
      <w:r w:rsidR="00C62D60" w:rsidRPr="005079C4">
        <w:rPr>
          <w:rFonts w:ascii="Times New Roman" w:hAnsi="Times New Roman" w:cs="Times New Roman"/>
          <w:sz w:val="28"/>
          <w:szCs w:val="28"/>
        </w:rPr>
        <w:t>ровность слоев оснований и покры</w:t>
      </w:r>
      <w:r w:rsidR="00BD0599" w:rsidRPr="005079C4">
        <w:rPr>
          <w:rFonts w:ascii="Times New Roman" w:hAnsi="Times New Roman" w:cs="Times New Roman"/>
          <w:sz w:val="28"/>
          <w:szCs w:val="28"/>
        </w:rPr>
        <w:t>тий</w:t>
      </w:r>
      <w:r w:rsidR="0014408F" w:rsidRPr="005079C4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C62D60" w:rsidRPr="005079C4">
        <w:rPr>
          <w:rFonts w:ascii="Times New Roman" w:hAnsi="Times New Roman" w:cs="Times New Roman"/>
          <w:sz w:val="28"/>
          <w:szCs w:val="28"/>
        </w:rPr>
        <w:t>определения алгебраических разностей высотных отметок</w:t>
      </w:r>
      <w:r w:rsidR="00845544" w:rsidRPr="005079C4">
        <w:rPr>
          <w:rFonts w:ascii="Times New Roman" w:hAnsi="Times New Roman" w:cs="Times New Roman"/>
          <w:sz w:val="28"/>
          <w:szCs w:val="28"/>
        </w:rPr>
        <w:t xml:space="preserve"> (</w:t>
      </w:r>
      <w:r w:rsidR="004530FB" w:rsidRPr="005079C4">
        <w:rPr>
          <w:rFonts w:ascii="Times New Roman" w:hAnsi="Times New Roman" w:cs="Times New Roman"/>
          <w:sz w:val="28"/>
          <w:szCs w:val="28"/>
        </w:rPr>
        <w:t>амплитуд)</w:t>
      </w:r>
      <w:r w:rsidR="008C3D2A" w:rsidRPr="005079C4">
        <w:rPr>
          <w:rFonts w:ascii="Times New Roman" w:hAnsi="Times New Roman" w:cs="Times New Roman"/>
          <w:sz w:val="28"/>
          <w:szCs w:val="28"/>
        </w:rPr>
        <w:t xml:space="preserve"> и показателя ровности IRI</w:t>
      </w:r>
      <w:r w:rsidR="002E6F40" w:rsidRPr="005079C4">
        <w:rPr>
          <w:rFonts w:ascii="Times New Roman" w:hAnsi="Times New Roman" w:cs="Times New Roman"/>
          <w:sz w:val="28"/>
          <w:szCs w:val="28"/>
        </w:rPr>
        <w:t>;</w:t>
      </w:r>
      <w:r w:rsidR="008C3D2A"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5AAC409A" w14:textId="13F6F8CF" w:rsidR="004D5C4D" w:rsidRPr="005079C4" w:rsidRDefault="00AD1EC7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Ч</w:t>
      </w:r>
      <w:r w:rsidR="004D5C4D" w:rsidRPr="005079C4">
        <w:rPr>
          <w:rFonts w:ascii="Times New Roman" w:hAnsi="Times New Roman" w:cs="Times New Roman"/>
          <w:sz w:val="28"/>
          <w:szCs w:val="28"/>
        </w:rPr>
        <w:t>етверт</w:t>
      </w:r>
      <w:r w:rsidRPr="005079C4">
        <w:rPr>
          <w:rFonts w:ascii="Times New Roman" w:hAnsi="Times New Roman" w:cs="Times New Roman"/>
          <w:sz w:val="28"/>
          <w:szCs w:val="28"/>
        </w:rPr>
        <w:t>ый</w:t>
      </w:r>
      <w:r w:rsidR="004D5C4D" w:rsidRPr="005079C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2E6F40" w:rsidRPr="005079C4">
        <w:rPr>
          <w:rFonts w:ascii="Times New Roman" w:hAnsi="Times New Roman" w:cs="Times New Roman"/>
          <w:sz w:val="28"/>
          <w:szCs w:val="28"/>
        </w:rPr>
        <w:t>.</w:t>
      </w:r>
      <w:r w:rsidR="004D5C4D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sz w:val="28"/>
          <w:szCs w:val="28"/>
        </w:rPr>
        <w:t>Заменить слова:</w:t>
      </w:r>
      <w:r w:rsidR="00FF4023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4D5C4D" w:rsidRPr="005079C4">
        <w:rPr>
          <w:rFonts w:ascii="Times New Roman" w:hAnsi="Times New Roman" w:cs="Times New Roman"/>
          <w:sz w:val="28"/>
          <w:szCs w:val="28"/>
        </w:rPr>
        <w:t>«или</w:t>
      </w:r>
      <w:r w:rsidR="002E6F40" w:rsidRPr="005079C4">
        <w:rPr>
          <w:rFonts w:ascii="Times New Roman" w:hAnsi="Times New Roman" w:cs="Times New Roman"/>
          <w:sz w:val="28"/>
          <w:szCs w:val="28"/>
        </w:rPr>
        <w:t xml:space="preserve"> шероховатость</w:t>
      </w:r>
      <w:r w:rsidR="004D5C4D" w:rsidRPr="005079C4">
        <w:rPr>
          <w:rFonts w:ascii="Times New Roman" w:hAnsi="Times New Roman" w:cs="Times New Roman"/>
          <w:sz w:val="28"/>
          <w:szCs w:val="28"/>
        </w:rPr>
        <w:t xml:space="preserve">» </w:t>
      </w:r>
      <w:r w:rsidR="002E6F40" w:rsidRPr="005079C4">
        <w:rPr>
          <w:rFonts w:ascii="Times New Roman" w:hAnsi="Times New Roman" w:cs="Times New Roman"/>
          <w:sz w:val="28"/>
          <w:szCs w:val="28"/>
        </w:rPr>
        <w:t>на</w:t>
      </w:r>
      <w:r w:rsidR="000C60E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2E6F40" w:rsidRPr="005079C4">
        <w:rPr>
          <w:rFonts w:ascii="Times New Roman" w:hAnsi="Times New Roman" w:cs="Times New Roman"/>
          <w:sz w:val="28"/>
          <w:szCs w:val="28"/>
        </w:rPr>
        <w:t>«и шероховатость».</w:t>
      </w:r>
    </w:p>
    <w:p w14:paraId="2BE3560C" w14:textId="77777777" w:rsidR="002E6F40" w:rsidRPr="005079C4" w:rsidRDefault="002E6F40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</w:t>
      </w:r>
      <w:r w:rsidR="009317CC" w:rsidRPr="005079C4">
        <w:rPr>
          <w:rFonts w:ascii="Times New Roman" w:hAnsi="Times New Roman" w:cs="Times New Roman"/>
          <w:sz w:val="28"/>
          <w:szCs w:val="28"/>
        </w:rPr>
        <w:t>ятый абзац</w:t>
      </w:r>
      <w:r w:rsidRPr="005079C4">
        <w:rPr>
          <w:rFonts w:ascii="Times New Roman" w:hAnsi="Times New Roman" w:cs="Times New Roman"/>
          <w:sz w:val="28"/>
          <w:szCs w:val="28"/>
        </w:rPr>
        <w:t>.</w:t>
      </w:r>
      <w:r w:rsidR="004154A7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Pr="005079C4">
        <w:rPr>
          <w:rFonts w:ascii="Times New Roman" w:hAnsi="Times New Roman" w:cs="Times New Roman"/>
          <w:sz w:val="28"/>
          <w:szCs w:val="28"/>
        </w:rPr>
        <w:t>И</w:t>
      </w:r>
      <w:r w:rsidR="004154A7" w:rsidRPr="005079C4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Pr="005079C4">
        <w:rPr>
          <w:rFonts w:ascii="Times New Roman" w:hAnsi="Times New Roman" w:cs="Times New Roman"/>
          <w:sz w:val="28"/>
          <w:szCs w:val="28"/>
        </w:rPr>
        <w:t>новой</w:t>
      </w:r>
      <w:r w:rsidR="004154A7" w:rsidRPr="005079C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D372BC4" w14:textId="0E1377BA" w:rsidR="00DC11D3" w:rsidRPr="005079C4" w:rsidRDefault="004154A7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«прочность материала и толщину покрытия в соответствии с пунктом 12.5.2</w:t>
      </w:r>
      <w:r w:rsidR="002E6F40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>»</w:t>
      </w:r>
      <w:r w:rsidR="00DC11D3" w:rsidRPr="005079C4">
        <w:rPr>
          <w:rFonts w:ascii="Times New Roman" w:hAnsi="Times New Roman" w:cs="Times New Roman"/>
          <w:sz w:val="28"/>
          <w:szCs w:val="28"/>
        </w:rPr>
        <w:t>.</w:t>
      </w:r>
    </w:p>
    <w:p w14:paraId="777EB9A4" w14:textId="2C815C2F" w:rsidR="00D516FD" w:rsidRPr="005079C4" w:rsidRDefault="00EA1C43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</w:t>
      </w:r>
      <w:r w:rsidR="00BA0158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696F73" w:rsidRPr="005079C4">
        <w:rPr>
          <w:rFonts w:ascii="Times New Roman" w:hAnsi="Times New Roman" w:cs="Times New Roman"/>
          <w:sz w:val="28"/>
          <w:szCs w:val="28"/>
        </w:rPr>
        <w:t>16.4</w:t>
      </w:r>
      <w:r w:rsidR="002E6F40" w:rsidRPr="005079C4">
        <w:rPr>
          <w:rFonts w:ascii="Times New Roman" w:hAnsi="Times New Roman" w:cs="Times New Roman"/>
          <w:sz w:val="28"/>
          <w:szCs w:val="28"/>
        </w:rPr>
        <w:t>.</w:t>
      </w:r>
      <w:r w:rsidR="00D516FD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004E8A" w:rsidRPr="005079C4">
        <w:rPr>
          <w:rFonts w:ascii="Times New Roman" w:hAnsi="Times New Roman" w:cs="Times New Roman"/>
          <w:sz w:val="28"/>
          <w:szCs w:val="28"/>
        </w:rPr>
        <w:t>Исключить</w:t>
      </w:r>
      <w:r w:rsidR="00D516FD" w:rsidRPr="005079C4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04E8A" w:rsidRPr="005079C4">
        <w:rPr>
          <w:rFonts w:ascii="Times New Roman" w:hAnsi="Times New Roman" w:cs="Times New Roman"/>
          <w:sz w:val="28"/>
          <w:szCs w:val="28"/>
        </w:rPr>
        <w:t>:</w:t>
      </w:r>
      <w:r w:rsidR="00D516FD" w:rsidRPr="005079C4">
        <w:rPr>
          <w:rFonts w:ascii="Times New Roman" w:hAnsi="Times New Roman" w:cs="Times New Roman"/>
          <w:sz w:val="28"/>
          <w:szCs w:val="28"/>
        </w:rPr>
        <w:t xml:space="preserve"> «и приемочного».</w:t>
      </w:r>
    </w:p>
    <w:p w14:paraId="53A4B30D" w14:textId="64AD1736" w:rsidR="00440A9D" w:rsidRPr="005079C4" w:rsidRDefault="00637BE2" w:rsidP="00DA1E7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16.5</w:t>
      </w:r>
      <w:r w:rsidR="00CF4CD4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CF4CD4" w:rsidRPr="005079C4">
        <w:rPr>
          <w:rFonts w:ascii="Times New Roman" w:hAnsi="Times New Roman" w:cs="Times New Roman"/>
          <w:sz w:val="28"/>
          <w:szCs w:val="28"/>
        </w:rPr>
        <w:t>И</w:t>
      </w:r>
      <w:r w:rsidR="001113BE" w:rsidRPr="005079C4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1E5335" w:rsidRPr="005079C4">
        <w:rPr>
          <w:rFonts w:ascii="Times New Roman" w:hAnsi="Times New Roman" w:cs="Times New Roman"/>
          <w:sz w:val="28"/>
          <w:szCs w:val="28"/>
        </w:rPr>
        <w:t xml:space="preserve">в </w:t>
      </w:r>
      <w:r w:rsidR="00CF4CD4" w:rsidRPr="005079C4">
        <w:rPr>
          <w:rFonts w:ascii="Times New Roman" w:hAnsi="Times New Roman" w:cs="Times New Roman"/>
          <w:sz w:val="28"/>
          <w:szCs w:val="28"/>
        </w:rPr>
        <w:t>новой</w:t>
      </w:r>
      <w:r w:rsidR="001113BE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E5335" w:rsidRPr="005079C4">
        <w:rPr>
          <w:rFonts w:ascii="Times New Roman" w:hAnsi="Times New Roman" w:cs="Times New Roman"/>
          <w:sz w:val="28"/>
          <w:szCs w:val="28"/>
        </w:rPr>
        <w:t>редакции</w:t>
      </w:r>
      <w:r w:rsidR="001113BE" w:rsidRPr="005079C4">
        <w:rPr>
          <w:rFonts w:ascii="Times New Roman" w:hAnsi="Times New Roman" w:cs="Times New Roman"/>
          <w:sz w:val="28"/>
          <w:szCs w:val="28"/>
        </w:rPr>
        <w:t>:</w:t>
      </w:r>
    </w:p>
    <w:p w14:paraId="60491F69" w14:textId="79831D1E" w:rsidR="00F95F8C" w:rsidRPr="005079C4" w:rsidRDefault="00F95F8C" w:rsidP="00DA1E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Требования к ровности поверхности конструктивных слоев принимаются в соответствии с </w:t>
      </w: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59120</w:t>
      </w:r>
    </w:p>
    <w:p w14:paraId="7E0B2429" w14:textId="0C772AB7" w:rsidR="005079C4" w:rsidRPr="005079C4" w:rsidRDefault="005079C4" w:rsidP="00DA1E71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Пункт 16.5а. Исключить.</w:t>
      </w:r>
    </w:p>
    <w:p w14:paraId="57EDC476" w14:textId="50AF10F0" w:rsidR="005079C4" w:rsidRPr="005079C4" w:rsidRDefault="005079C4" w:rsidP="005079C4">
      <w:pPr>
        <w:pStyle w:val="af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Пункт 16.5б. Исключить.</w:t>
      </w:r>
    </w:p>
    <w:p w14:paraId="6729A260" w14:textId="27ED7C63" w:rsidR="005079C4" w:rsidRPr="005079C4" w:rsidRDefault="005079C4" w:rsidP="005079C4">
      <w:pPr>
        <w:pStyle w:val="af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Пункт 16.6. Исключить.</w:t>
      </w:r>
    </w:p>
    <w:p w14:paraId="5CC9BB0E" w14:textId="75D1F4B5" w:rsidR="005079C4" w:rsidRPr="005079C4" w:rsidRDefault="005079C4" w:rsidP="005079C4">
      <w:pPr>
        <w:pStyle w:val="af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Пункт 16.7. Исключить.</w:t>
      </w:r>
    </w:p>
    <w:p w14:paraId="3568571B" w14:textId="77777777" w:rsidR="008E44ED" w:rsidRPr="005079C4" w:rsidRDefault="008E44ED" w:rsidP="008E44ED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16.8 изложить в следующей редакции:</w:t>
      </w:r>
    </w:p>
    <w:p w14:paraId="690BA45E" w14:textId="4C23DA4E" w:rsidR="008E44ED" w:rsidRPr="005079C4" w:rsidRDefault="008E44ED" w:rsidP="008E44ED">
      <w:pPr>
        <w:pStyle w:val="af0"/>
        <w:ind w:firstLine="567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Требования к сцеплению колеса автомобиля с поверхностью покрытия принимаются в соответствии с </w:t>
      </w:r>
      <w:r w:rsidRPr="005079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ГОСТ Р 59120.</w:t>
      </w:r>
    </w:p>
    <w:p w14:paraId="2BCD290A" w14:textId="77777777" w:rsidR="002023F5" w:rsidRPr="005079C4" w:rsidRDefault="002023F5" w:rsidP="00004E8A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C32B4" w14:textId="77777777" w:rsidR="002023F5" w:rsidRPr="005079C4" w:rsidRDefault="002023F5" w:rsidP="00004E8A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2CFE6" w14:textId="055AC1F8" w:rsidR="00166916" w:rsidRPr="005079C4" w:rsidRDefault="008017C0" w:rsidP="00004E8A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9C4">
        <w:rPr>
          <w:rFonts w:ascii="Times New Roman" w:hAnsi="Times New Roman" w:cs="Times New Roman"/>
          <w:b/>
          <w:bCs/>
          <w:sz w:val="28"/>
          <w:szCs w:val="28"/>
        </w:rPr>
        <w:t>Приложение А</w:t>
      </w:r>
    </w:p>
    <w:p w14:paraId="72A68F73" w14:textId="6965079A" w:rsidR="008017C0" w:rsidRPr="005079C4" w:rsidRDefault="008017C0" w:rsidP="00004E8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hAnsi="Times New Roman" w:cs="Times New Roman"/>
          <w:sz w:val="28"/>
          <w:szCs w:val="28"/>
          <w:lang w:eastAsia="ru-RU"/>
        </w:rPr>
        <w:t>Таблиц</w:t>
      </w:r>
      <w:r w:rsidR="00004E8A" w:rsidRPr="005079C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079C4">
        <w:rPr>
          <w:rFonts w:ascii="Times New Roman" w:hAnsi="Times New Roman" w:cs="Times New Roman"/>
          <w:sz w:val="28"/>
          <w:szCs w:val="28"/>
          <w:lang w:eastAsia="ru-RU"/>
        </w:rPr>
        <w:t xml:space="preserve"> А.1</w:t>
      </w:r>
      <w:r w:rsidR="00004E8A" w:rsidRPr="005079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6429" w:rsidRPr="005079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4E8A" w:rsidRPr="005079C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96429" w:rsidRPr="005079C4">
        <w:rPr>
          <w:rFonts w:ascii="Times New Roman" w:hAnsi="Times New Roman" w:cs="Times New Roman"/>
          <w:sz w:val="28"/>
          <w:szCs w:val="28"/>
          <w:lang w:eastAsia="ru-RU"/>
        </w:rPr>
        <w:t xml:space="preserve">зложить в </w:t>
      </w:r>
      <w:r w:rsidR="00CF4CD4" w:rsidRPr="005079C4"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="00396429" w:rsidRPr="005079C4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96CD4" w:rsidRPr="005079C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03F2B1A" w14:textId="77777777" w:rsidR="002023F5" w:rsidRPr="005079C4" w:rsidRDefault="002023F5" w:rsidP="00004E8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571A09" w14:textId="791CF014" w:rsidR="00293318" w:rsidRPr="005079C4" w:rsidRDefault="00CF4CD4" w:rsidP="00004E8A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bCs/>
          <w:sz w:val="28"/>
          <w:szCs w:val="28"/>
        </w:rPr>
        <w:t xml:space="preserve">«Т а б л и ц </w:t>
      </w:r>
      <w:proofErr w:type="gramStart"/>
      <w:r w:rsidRPr="005079C4">
        <w:rPr>
          <w:rFonts w:ascii="Times New Roman" w:hAnsi="Times New Roman" w:cs="Times New Roman"/>
          <w:bCs/>
          <w:sz w:val="28"/>
          <w:szCs w:val="28"/>
        </w:rPr>
        <w:t>а  А.</w:t>
      </w:r>
      <w:proofErr w:type="gramEnd"/>
      <w:r w:rsidRPr="005079C4">
        <w:rPr>
          <w:rFonts w:ascii="Times New Roman" w:hAnsi="Times New Roman" w:cs="Times New Roman"/>
          <w:bCs/>
          <w:sz w:val="28"/>
          <w:szCs w:val="28"/>
        </w:rPr>
        <w:t>1</w:t>
      </w:r>
    </w:p>
    <w:tbl>
      <w:tblPr>
        <w:tblW w:w="4949" w:type="pct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5866"/>
        <w:gridCol w:w="19"/>
      </w:tblGrid>
      <w:tr w:rsidR="005079C4" w:rsidRPr="005079C4" w14:paraId="233D1C8D" w14:textId="77777777" w:rsidTr="0000687B">
        <w:trPr>
          <w:gridAfter w:val="1"/>
          <w:wAfter w:w="10" w:type="pct"/>
          <w:trHeight w:val="812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40F776D" w14:textId="77777777" w:rsidR="00166916" w:rsidRPr="005079C4" w:rsidRDefault="00166916" w:rsidP="00004E8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Конструктивный элемент, вид работ и контролируемый параметр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0658F74" w14:textId="77777777" w:rsidR="00166916" w:rsidRPr="005079C4" w:rsidRDefault="00166916" w:rsidP="00004E8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требований</w:t>
            </w:r>
          </w:p>
        </w:tc>
      </w:tr>
      <w:tr w:rsidR="005079C4" w:rsidRPr="005079C4" w14:paraId="2928FDD9" w14:textId="77777777" w:rsidTr="0000687B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A7D04AB" w14:textId="77777777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 Земляное полотно</w:t>
            </w:r>
          </w:p>
        </w:tc>
      </w:tr>
      <w:tr w:rsidR="005079C4" w:rsidRPr="005079C4" w14:paraId="711CE648" w14:textId="77777777" w:rsidTr="00004E8A">
        <w:trPr>
          <w:gridAfter w:val="1"/>
          <w:wAfter w:w="10" w:type="pct"/>
        </w:trPr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9F2CB3" w14:textId="50781312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33369" w:rsidRPr="005079C4">
              <w:rPr>
                <w:rFonts w:ascii="Times New Roman" w:hAnsi="Times New Roman" w:cs="Times New Roman"/>
                <w:sz w:val="24"/>
                <w:szCs w:val="24"/>
              </w:rPr>
              <w:t>Естественное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</w:t>
            </w:r>
            <w:r w:rsidR="00433369" w:rsidRPr="005079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земляного полотна:</w:t>
            </w:r>
          </w:p>
        </w:tc>
        <w:tc>
          <w:tcPr>
            <w:tcW w:w="311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8291B8" w14:textId="77777777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C4" w:rsidRPr="005079C4" w14:paraId="508D88FF" w14:textId="77777777" w:rsidTr="00004E8A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BB38F6" w14:textId="77777777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1.1.1 Толщина снимаемого плодородного слоя грунта</w:t>
            </w: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852948" w14:textId="29972C04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до ±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%, остальные 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079C4" w:rsidRPr="005079C4" w14:paraId="5A252094" w14:textId="77777777" w:rsidTr="004101F7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CD704F" w14:textId="45769E66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5A6017" w14:textId="31D70C26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079C4" w:rsidRPr="005079C4" w14:paraId="696F9925" w14:textId="77777777" w:rsidTr="00004E8A">
        <w:trPr>
          <w:gridAfter w:val="1"/>
          <w:wAfter w:w="10" w:type="pct"/>
        </w:trPr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5FBFE1" w14:textId="77777777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1.2 Возведение насыпей и разработка выемок:</w:t>
            </w:r>
          </w:p>
        </w:tc>
        <w:tc>
          <w:tcPr>
            <w:tcW w:w="311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510D14" w14:textId="77777777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C4" w:rsidRPr="005079C4" w14:paraId="75C6A142" w14:textId="77777777" w:rsidTr="00004E8A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531B52" w14:textId="017CBDD5" w:rsidR="00166916" w:rsidRPr="005079C4" w:rsidRDefault="00166916" w:rsidP="004101F7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4C14CD" w14:textId="28F8B5BA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079C4" w:rsidRPr="005079C4" w14:paraId="3F65DB59" w14:textId="77777777" w:rsidTr="00004E8A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25684C" w14:textId="77777777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1.2.2 Высотные отметки продольного профиля</w:t>
            </w: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1F0740" w14:textId="61A05CDD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до ±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мм; остальные 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5079C4" w:rsidRPr="005079C4" w14:paraId="50D4BA39" w14:textId="77777777" w:rsidTr="00004E8A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9CA88B" w14:textId="59140DB6" w:rsidR="003D2B22" w:rsidRPr="005079C4" w:rsidRDefault="00166916" w:rsidP="004101F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1.2.3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1.2.3 Ширина земляного полотна</w:t>
            </w: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CD3770" w14:textId="5B8FAD4D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до ±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см, остальные 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  <w:tr w:rsidR="005079C4" w:rsidRPr="005079C4" w14:paraId="7B6398AD" w14:textId="77777777" w:rsidTr="00004E8A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F90456" w14:textId="77777777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1.2.4 Поперечные уклоны</w:t>
            </w: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2812BC" w14:textId="6F713F6A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04E8A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в пределах от минус 10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D2B22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плюс 15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D2B22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D2B22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</w:tr>
      <w:tr w:rsidR="005079C4" w:rsidRPr="005079C4" w14:paraId="5ED86529" w14:textId="77777777" w:rsidTr="003D2B22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E511B8" w14:textId="331231E3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E596D7" w14:textId="5F7F55FA" w:rsidR="00166916" w:rsidRPr="005079C4" w:rsidRDefault="00166916" w:rsidP="00004E8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C4" w:rsidRPr="005079C4" w14:paraId="021C378D" w14:textId="77777777" w:rsidTr="00475382">
        <w:trPr>
          <w:gridAfter w:val="1"/>
          <w:wAfter w:w="10" w:type="pct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ADB26F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1.3 Устройство водоотвода: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A30C50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C4" w:rsidRPr="005079C4" w14:paraId="7D5F35AF" w14:textId="77777777" w:rsidTr="00475382">
        <w:trPr>
          <w:gridAfter w:val="1"/>
          <w:wAfter w:w="10" w:type="pct"/>
          <w:trHeight w:val="829"/>
        </w:trPr>
        <w:tc>
          <w:tcPr>
            <w:tcW w:w="187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8BD193" w14:textId="23AF431E" w:rsidR="00166916" w:rsidRPr="005079C4" w:rsidRDefault="00166916" w:rsidP="004101F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1.3.1 поперечны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кюветов, нагорных и других канав (по дну)</w:t>
            </w:r>
          </w:p>
        </w:tc>
        <w:tc>
          <w:tcPr>
            <w:tcW w:w="311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F3B479" w14:textId="22D0AF68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% результатов определений могут иметь отклонения от проектных значений до 10 см, остальные 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5 см</w:t>
            </w:r>
          </w:p>
        </w:tc>
      </w:tr>
      <w:tr w:rsidR="005079C4" w:rsidRPr="005079C4" w14:paraId="16F2C0CD" w14:textId="77777777" w:rsidTr="00475382">
        <w:trPr>
          <w:gridAfter w:val="1"/>
          <w:wAfter w:w="10" w:type="pct"/>
          <w:trHeight w:val="854"/>
        </w:trPr>
        <w:tc>
          <w:tcPr>
            <w:tcW w:w="187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9B6F77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1.3.2 Глубина кюветов, нагорных и других канав (при условии обеспечения стока)</w:t>
            </w:r>
          </w:p>
        </w:tc>
        <w:tc>
          <w:tcPr>
            <w:tcW w:w="31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100093" w14:textId="150932CF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10 см, остальные 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5079C4" w:rsidRPr="005079C4" w14:paraId="02EA6A04" w14:textId="77777777" w:rsidTr="00475382">
        <w:trPr>
          <w:gridAfter w:val="1"/>
          <w:wAfter w:w="10" w:type="pct"/>
          <w:trHeight w:val="643"/>
        </w:trPr>
        <w:tc>
          <w:tcPr>
            <w:tcW w:w="1872" w:type="pct"/>
            <w:tcBorders>
              <w:left w:val="single" w:sz="4" w:space="0" w:color="auto"/>
              <w:right w:val="single" w:sz="4" w:space="0" w:color="auto"/>
            </w:tcBorders>
          </w:tcPr>
          <w:p w14:paraId="79DB3131" w14:textId="2E86BCDB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8" w:type="pct"/>
            <w:tcBorders>
              <w:left w:val="single" w:sz="4" w:space="0" w:color="auto"/>
              <w:right w:val="single" w:sz="4" w:space="0" w:color="auto"/>
            </w:tcBorders>
          </w:tcPr>
          <w:p w14:paraId="68FB11E5" w14:textId="7C04F9D2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079C4" w:rsidRPr="005079C4" w14:paraId="50623416" w14:textId="77777777" w:rsidTr="00475382">
        <w:trPr>
          <w:gridAfter w:val="1"/>
          <w:wAfter w:w="10" w:type="pct"/>
        </w:trPr>
        <w:tc>
          <w:tcPr>
            <w:tcW w:w="187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4DC616" w14:textId="40E937AE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1.3.4 Продольные уклоны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нагорных и других канав</w:t>
            </w:r>
          </w:p>
        </w:tc>
        <w:tc>
          <w:tcPr>
            <w:tcW w:w="3118" w:type="pct"/>
            <w:tcBorders>
              <w:left w:val="single" w:sz="4" w:space="0" w:color="auto"/>
              <w:right w:val="single" w:sz="4" w:space="0" w:color="auto"/>
            </w:tcBorders>
          </w:tcPr>
          <w:p w14:paraId="24B50A8B" w14:textId="7440F150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3D2B22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="003D2B22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</w:tr>
      <w:tr w:rsidR="005079C4" w:rsidRPr="005079C4" w14:paraId="1A5BE0D7" w14:textId="77777777" w:rsidTr="00475382">
        <w:trPr>
          <w:gridAfter w:val="1"/>
          <w:wAfter w:w="10" w:type="pct"/>
        </w:trPr>
        <w:tc>
          <w:tcPr>
            <w:tcW w:w="1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14569C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1.3.5 Ширина насыпных берм</w:t>
            </w:r>
          </w:p>
          <w:p w14:paraId="54F5C1BF" w14:textId="77777777" w:rsidR="003D2B22" w:rsidRPr="005079C4" w:rsidRDefault="003D2B22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7F3F" w14:textId="77777777" w:rsidR="003D2B22" w:rsidRPr="005079C4" w:rsidRDefault="003D2B22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15AB" w14:textId="6B28DDD1" w:rsidR="003D2B22" w:rsidRPr="005079C4" w:rsidRDefault="003D2B22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1.3.6 Продольные уклоны дна траншей и водоотводных канав</w:t>
            </w:r>
          </w:p>
        </w:tc>
        <w:tc>
          <w:tcPr>
            <w:tcW w:w="3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0D1E75" w14:textId="77777777" w:rsidR="003D2B22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30 см, остальные 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  <w:r w:rsidR="003D2B2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CD2D9E" w14:textId="3C0DF7E0" w:rsidR="00166916" w:rsidRPr="005079C4" w:rsidRDefault="003D2B22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10 % результатов определений могут иметь отклонения от проектных значений до ± 5%</w:t>
            </w:r>
            <w:r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, остальные – до ± 3%</w:t>
            </w:r>
            <w:r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</w:tr>
      <w:tr w:rsidR="005079C4" w:rsidRPr="005079C4" w14:paraId="69D1C669" w14:textId="77777777" w:rsidTr="00475382">
        <w:trPr>
          <w:gridAfter w:val="1"/>
          <w:wAfter w:w="10" w:type="pct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CD54CC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1.4 Устройство присыпных обочин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3AF4E5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079C4" w:rsidRPr="005079C4" w14:paraId="59547F70" w14:textId="77777777" w:rsidTr="00475382">
        <w:trPr>
          <w:gridAfter w:val="1"/>
          <w:wAfter w:w="10" w:type="pct"/>
        </w:trPr>
        <w:tc>
          <w:tcPr>
            <w:tcW w:w="1872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B5A674" w14:textId="66CCDBE3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8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66BF70BA" w14:textId="480070BB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079C4" w:rsidRPr="005079C4" w14:paraId="1E5C6E44" w14:textId="77777777" w:rsidTr="00475382">
        <w:trPr>
          <w:gridAfter w:val="1"/>
          <w:wAfter w:w="10" w:type="pct"/>
        </w:trPr>
        <w:tc>
          <w:tcPr>
            <w:tcW w:w="1872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9A9CCCC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1.4.2 Толщина укрепления</w:t>
            </w:r>
          </w:p>
        </w:tc>
        <w:tc>
          <w:tcPr>
            <w:tcW w:w="3118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22712C" w14:textId="1FB7D350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% результатов определений могут иметь отклонения от проектных в пределах от минус 22 до плюс 30 мм, остальные 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15 мм</w:t>
            </w:r>
          </w:p>
        </w:tc>
      </w:tr>
      <w:tr w:rsidR="005079C4" w:rsidRPr="005079C4" w14:paraId="441850E9" w14:textId="77777777" w:rsidTr="00475382">
        <w:trPr>
          <w:gridAfter w:val="1"/>
          <w:wAfter w:w="10" w:type="pct"/>
        </w:trPr>
        <w:tc>
          <w:tcPr>
            <w:tcW w:w="1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FEF2E7" w14:textId="77777777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1.4.3 Поперечные уклоны обочин</w:t>
            </w:r>
          </w:p>
        </w:tc>
        <w:tc>
          <w:tcPr>
            <w:tcW w:w="3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B97DB6" w14:textId="470894E8" w:rsidR="00166916" w:rsidRPr="005079C4" w:rsidRDefault="00166916" w:rsidP="0047538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% результатов определений могут иметь отклонения от проектных значений в пределах от минус 10</w:t>
            </w:r>
            <w:r w:rsidR="00A45315" w:rsidRPr="0050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45315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плюс 15</w:t>
            </w:r>
            <w:r w:rsidR="00A45315" w:rsidRPr="0050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45315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до ±</w:t>
            </w:r>
            <w:r w:rsidR="00475382"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5315" w:rsidRPr="0050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45315" w:rsidRPr="005079C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</w:tr>
      <w:tr w:rsidR="005079C4" w:rsidRPr="005079C4" w14:paraId="01F9456A" w14:textId="77777777" w:rsidTr="00032960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592ADC" w14:textId="282CBF4C" w:rsidR="00A45315" w:rsidRPr="005079C4" w:rsidRDefault="00A45315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1.5 Устройство откосов</w:t>
            </w:r>
          </w:p>
          <w:p w14:paraId="01AA3908" w14:textId="41F01AD4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5315" w:rsidRPr="00507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315" w:rsidRPr="00507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315" w:rsidRPr="005079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рутизна откосов</w:t>
            </w: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5AA1AC" w14:textId="6CC7BDE5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более 10 % результатов определений могут иметь отклонения от проектных значений до 20 %, остальные – до 10 %</w:t>
            </w:r>
          </w:p>
        </w:tc>
      </w:tr>
      <w:tr w:rsidR="005079C4" w:rsidRPr="005079C4" w14:paraId="58D09334" w14:textId="77777777" w:rsidTr="00032960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6343A35" w14:textId="1D6B207C" w:rsidR="00A45315" w:rsidRPr="005079C4" w:rsidRDefault="00A45315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1.5.2 Выступы соседних плит (элементов) над соседними</w:t>
            </w: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CA9CAA9" w14:textId="5CFB957D" w:rsidR="00A45315" w:rsidRPr="005079C4" w:rsidRDefault="00A45315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Не должны превышать 10 мм</w:t>
            </w:r>
          </w:p>
        </w:tc>
      </w:tr>
      <w:tr w:rsidR="005079C4" w:rsidRPr="005079C4" w14:paraId="5AF39164" w14:textId="77777777" w:rsidTr="00032960">
        <w:trPr>
          <w:gridAfter w:val="1"/>
          <w:wAfter w:w="10" w:type="pct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486AD8" w14:textId="6D966466" w:rsidR="00A45315" w:rsidRPr="005079C4" w:rsidRDefault="00A45315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1.5.3 Толщина слоя щебня в ячейке</w:t>
            </w:r>
          </w:p>
        </w:tc>
        <w:tc>
          <w:tcPr>
            <w:tcW w:w="311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37ACF9" w14:textId="355D7FCC" w:rsidR="00A45315" w:rsidRPr="005079C4" w:rsidRDefault="00A45315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Должна превышать на 2-3 см высоту сборного элемента</w:t>
            </w:r>
          </w:p>
        </w:tc>
      </w:tr>
      <w:tr w:rsidR="005079C4" w:rsidRPr="005079C4" w14:paraId="2C42A707" w14:textId="77777777" w:rsidTr="0000687B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3E4D169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 Основания и покрытия дорожных одежд</w:t>
            </w:r>
          </w:p>
        </w:tc>
      </w:tr>
      <w:tr w:rsidR="005079C4" w:rsidRPr="005079C4" w14:paraId="666BA04A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55B0A79" w14:textId="0862BC6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2.1 Высотные отметки по оси</w:t>
            </w:r>
          </w:p>
        </w:tc>
        <w:tc>
          <w:tcPr>
            <w:tcW w:w="3118" w:type="pct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ADC116" w14:textId="778D7428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В соответствии с ГОСТ Р 59120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64D55004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741C960E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E4EE87" w14:textId="4EE26680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2.2 Ширина слоя**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C9F84DA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2EB86C39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330B8EE6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2508135" w14:textId="5E832759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2.3 Толщина слоя: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799836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14D10DD0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4539201A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1749A56" w14:textId="68895BEB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2.4 Поперечные уклоны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51B6CD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26DE9CFB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27A9C9FC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53DBBF" w14:textId="7898375C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2.5 Ровность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21FAD1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039FE1E5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7387E450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2BC558" w14:textId="12C667C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2.6 Превышение граней смежных плит (в швах) монолитных цементобетонных</w:t>
            </w:r>
            <w:r w:rsidR="000A6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357" w:rsidRPr="00856718">
              <w:rPr>
                <w:rFonts w:ascii="Times New Roman" w:hAnsi="Times New Roman" w:cs="Times New Roman"/>
                <w:sz w:val="24"/>
                <w:szCs w:val="24"/>
              </w:rPr>
              <w:t>покрытиях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3E890D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3A1C8786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35C05291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38BD05" w14:textId="06558591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2.7 Прямолинейность продольных и поперечных швов покрытия и основания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B8159F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0F22666E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54C45DBA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0F4E64" w14:textId="19F1BB2F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2.8 Превышение граней смежных плит сборных цементобетонных покрытий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73F269F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5CB988DD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6ED2B763" w14:textId="77777777" w:rsidTr="00032960">
        <w:trPr>
          <w:trHeight w:val="837"/>
        </w:trPr>
        <w:tc>
          <w:tcPr>
            <w:tcW w:w="18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6E011EB2" w14:textId="69A6CAAF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4"/>
                <w:szCs w:val="24"/>
              </w:rPr>
              <w:t>2.9 Ширина пазов деформационных швов всех видов покрытий</w:t>
            </w:r>
          </w:p>
        </w:tc>
        <w:tc>
          <w:tcPr>
            <w:tcW w:w="3118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C037306" w14:textId="77777777" w:rsidR="003D2B22" w:rsidRPr="005079C4" w:rsidRDefault="003D2B22" w:rsidP="003D2B22">
            <w:pPr>
              <w:pStyle w:val="af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6B60776E" w14:textId="77777777" w:rsidR="003D2B22" w:rsidRPr="005079C4" w:rsidRDefault="003D2B22" w:rsidP="003D2B22">
            <w:pPr>
              <w:spacing w:after="0"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9C4" w:rsidRPr="005079C4" w14:paraId="49452BB3" w14:textId="77777777" w:rsidTr="0000687B">
        <w:trPr>
          <w:gridAfter w:val="1"/>
          <w:wAfter w:w="10" w:type="pct"/>
        </w:trPr>
        <w:tc>
          <w:tcPr>
            <w:tcW w:w="499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07709E" w14:textId="079BF936" w:rsidR="003D2B22" w:rsidRPr="005079C4" w:rsidRDefault="003D2B22" w:rsidP="003D2B22">
            <w:pPr>
              <w:pStyle w:val="af0"/>
              <w:ind w:firstLine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5079C4">
              <w:rPr>
                <w:rFonts w:ascii="Times New Roman" w:hAnsi="Times New Roman" w:cs="Times New Roman"/>
                <w:sz w:val="20"/>
                <w:szCs w:val="20"/>
              </w:rPr>
              <w:t xml:space="preserve">*При сооружении земляного полотна из скальных (крупнообломочных) грунтов параметр для оценки качества не используется. </w:t>
            </w:r>
          </w:p>
          <w:p w14:paraId="5E784A6B" w14:textId="21DF81EC" w:rsidR="003D2B22" w:rsidRPr="005079C4" w:rsidRDefault="003D2B22" w:rsidP="003D2B22">
            <w:pPr>
              <w:pStyle w:val="af0"/>
              <w:ind w:firstLine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5079C4">
              <w:rPr>
                <w:rFonts w:ascii="Times New Roman" w:hAnsi="Times New Roman" w:cs="Times New Roman"/>
                <w:sz w:val="20"/>
                <w:szCs w:val="20"/>
              </w:rPr>
              <w:t>** При оценке качества устройства сборных цементобетонных покрытий параметр не определяется.</w:t>
            </w:r>
          </w:p>
          <w:p w14:paraId="47CBCFB9" w14:textId="63553F94" w:rsidR="003D2B22" w:rsidRPr="005079C4" w:rsidRDefault="003D2B22" w:rsidP="003D2B22">
            <w:pPr>
              <w:pStyle w:val="af0"/>
              <w:ind w:firstLine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5079C4">
              <w:rPr>
                <w:rFonts w:ascii="Times New Roman" w:hAnsi="Times New Roman" w:cs="Times New Roman"/>
                <w:sz w:val="20"/>
                <w:szCs w:val="20"/>
              </w:rPr>
              <w:t>*** При оценке качества устройства дополнительных слоев основания (морозозащитных, изолирующих, дренирующих и др.) параметр не определяется.</w:t>
            </w:r>
          </w:p>
          <w:p w14:paraId="70ECD8C7" w14:textId="4AC3D1F1" w:rsidR="003D2B22" w:rsidRPr="005079C4" w:rsidRDefault="003D2B22" w:rsidP="003D2B22">
            <w:pPr>
              <w:pStyle w:val="af0"/>
              <w:ind w:firstLine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5079C4">
              <w:rPr>
                <w:rFonts w:ascii="Times New Roman" w:hAnsi="Times New Roman" w:cs="Times New Roman"/>
                <w:sz w:val="20"/>
                <w:szCs w:val="20"/>
              </w:rPr>
              <w:t>Предельно допускаемые отклонения высотных отметок по оси покрытия допускаются только при условии обеспечения продольной ровности.</w:t>
            </w:r>
          </w:p>
        </w:tc>
      </w:tr>
    </w:tbl>
    <w:p w14:paraId="48EE6806" w14:textId="64469677" w:rsidR="00396429" w:rsidRPr="005079C4" w:rsidRDefault="001D573D" w:rsidP="00E356CD">
      <w:pPr>
        <w:pStyle w:val="af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».</w:t>
      </w:r>
    </w:p>
    <w:p w14:paraId="4E37D448" w14:textId="77777777" w:rsidR="00475382" w:rsidRPr="005079C4" w:rsidRDefault="00475382" w:rsidP="00E356CD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1986A" w14:textId="189CB0D0" w:rsidR="00F06381" w:rsidRPr="005079C4" w:rsidRDefault="00673005" w:rsidP="00E356CD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9C4">
        <w:rPr>
          <w:rFonts w:ascii="Times New Roman" w:hAnsi="Times New Roman" w:cs="Times New Roman"/>
          <w:b/>
          <w:bCs/>
          <w:sz w:val="28"/>
          <w:szCs w:val="28"/>
        </w:rPr>
        <w:t>Приложение В</w:t>
      </w:r>
    </w:p>
    <w:p w14:paraId="646D05D3" w14:textId="6383F6F0" w:rsidR="00475382" w:rsidRPr="005079C4" w:rsidRDefault="00475382" w:rsidP="00475382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Устройство земляного полотна, устройство оснований и покрытий из щебня (гравия), песка, песчано-гравийных и песчано-щебеночных смесей при армировании </w:t>
      </w:r>
      <w:proofErr w:type="spellStart"/>
      <w:r w:rsidRPr="005079C4">
        <w:rPr>
          <w:rFonts w:ascii="Times New Roman" w:hAnsi="Times New Roman" w:cs="Times New Roman"/>
          <w:b/>
          <w:bCs/>
          <w:sz w:val="28"/>
          <w:szCs w:val="28"/>
        </w:rPr>
        <w:t>геосинтетическими</w:t>
      </w:r>
      <w:proofErr w:type="spellEnd"/>
      <w:r w:rsidRPr="005079C4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материалами</w:t>
      </w:r>
    </w:p>
    <w:p w14:paraId="58A547E7" w14:textId="77777777" w:rsidR="00475382" w:rsidRPr="005079C4" w:rsidRDefault="00475382" w:rsidP="0047538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2C2802" w14:textId="7F13F7C2" w:rsidR="00F06381" w:rsidRPr="005079C4" w:rsidRDefault="00F06381" w:rsidP="00475382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В.1</w:t>
      </w:r>
      <w:r w:rsidR="00475382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1D573D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геосинтетиков</w:t>
      </w:r>
      <w:proofErr w:type="spellEnd"/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proofErr w:type="spellStart"/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геосинтетических</w:t>
      </w:r>
      <w:proofErr w:type="spellEnd"/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материалов».</w:t>
      </w:r>
    </w:p>
    <w:p w14:paraId="622B7C90" w14:textId="4C466412" w:rsidR="00C46DEF" w:rsidRPr="005079C4" w:rsidRDefault="000666D3" w:rsidP="00475382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В.2</w:t>
      </w:r>
      <w:r w:rsidR="00A141F7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1F7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абзац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</w:t>
      </w:r>
      <w:r w:rsidR="000C60EE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слов: «сложенн</w:t>
      </w:r>
      <w:r w:rsidR="009355E4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C60EE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слабыми грунтами</w:t>
      </w:r>
      <w:r w:rsidR="009355E4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0EE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словами</w:t>
      </w:r>
      <w:r w:rsidR="00C0120E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F564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устройстве </w:t>
      </w:r>
      <w:proofErr w:type="spellStart"/>
      <w:r w:rsidR="00F564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</w:t>
      </w:r>
      <w:r w:rsidR="00464C4D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интетических</w:t>
      </w:r>
      <w:proofErr w:type="spellEnd"/>
      <w:r w:rsidR="00464C4D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гидроизоляционных </w:t>
      </w:r>
      <w:r w:rsidR="0083733C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(ГОСТ 56586) </w:t>
      </w:r>
      <w:r w:rsidR="00F564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эрозионных защитных слоев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64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B970A15" w14:textId="3C14CDAE" w:rsidR="00F06381" w:rsidRPr="005079C4" w:rsidRDefault="00F06381" w:rsidP="00475382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В.3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геосинтетиков</w:t>
      </w:r>
      <w:proofErr w:type="spellEnd"/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proofErr w:type="spellStart"/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геосинтетически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479B5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4F17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513E2A" w14:textId="4AA9DD1A" w:rsidR="006F4ADF" w:rsidRPr="005079C4" w:rsidRDefault="000F4F17" w:rsidP="00475382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В.6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013BAD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6F4ADF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3BAD"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013BAD" w:rsidRPr="005079C4">
        <w:rPr>
          <w:rFonts w:ascii="Times New Roman" w:hAnsi="Times New Roman" w:cs="Times New Roman"/>
          <w:sz w:val="28"/>
          <w:szCs w:val="28"/>
        </w:rPr>
        <w:t xml:space="preserve">качества стыковки» </w:t>
      </w:r>
      <w:r w:rsidR="006F4ADF" w:rsidRPr="005079C4">
        <w:rPr>
          <w:rFonts w:ascii="Times New Roman" w:hAnsi="Times New Roman" w:cs="Times New Roman"/>
          <w:sz w:val="28"/>
          <w:szCs w:val="28"/>
        </w:rPr>
        <w:t xml:space="preserve">на «качество стыковки и сшивания»; </w:t>
      </w:r>
      <w:r w:rsidR="006F4ADF" w:rsidRPr="005079C4">
        <w:rPr>
          <w:rFonts w:ascii="Times New Roman" w:eastAsia="Calibri" w:hAnsi="Times New Roman" w:cs="Times New Roman"/>
          <w:sz w:val="28"/>
          <w:szCs w:val="28"/>
        </w:rPr>
        <w:t>«</w:t>
      </w:r>
      <w:r w:rsidR="006F4ADF" w:rsidRPr="005079C4">
        <w:rPr>
          <w:rFonts w:ascii="Times New Roman" w:hAnsi="Times New Roman" w:cs="Times New Roman"/>
          <w:sz w:val="28"/>
          <w:szCs w:val="28"/>
        </w:rPr>
        <w:t xml:space="preserve">данные о поставщике и» на </w:t>
      </w:r>
      <w:r w:rsidR="006F4ADF" w:rsidRPr="005079C4">
        <w:rPr>
          <w:rFonts w:ascii="Times New Roman" w:eastAsia="Calibri" w:hAnsi="Times New Roman" w:cs="Times New Roman"/>
          <w:sz w:val="28"/>
          <w:szCs w:val="28"/>
        </w:rPr>
        <w:t>«</w:t>
      </w:r>
      <w:r w:rsidR="006F4ADF" w:rsidRPr="005079C4">
        <w:rPr>
          <w:rFonts w:ascii="Times New Roman" w:hAnsi="Times New Roman" w:cs="Times New Roman"/>
          <w:sz w:val="28"/>
          <w:szCs w:val="28"/>
        </w:rPr>
        <w:t xml:space="preserve">данные о поставщике,»; </w:t>
      </w:r>
      <w:r w:rsidR="00013BAD" w:rsidRPr="005079C4">
        <w:rPr>
          <w:rFonts w:ascii="Times New Roman" w:hAnsi="Times New Roman" w:cs="Times New Roman"/>
          <w:sz w:val="28"/>
          <w:szCs w:val="28"/>
        </w:rPr>
        <w:t>до</w:t>
      </w:r>
      <w:r w:rsidR="006F4ADF" w:rsidRPr="005079C4">
        <w:rPr>
          <w:rFonts w:ascii="Times New Roman" w:hAnsi="Times New Roman" w:cs="Times New Roman"/>
          <w:sz w:val="28"/>
          <w:szCs w:val="28"/>
        </w:rPr>
        <w:t>полн</w:t>
      </w:r>
      <w:r w:rsidR="00013BAD" w:rsidRPr="005079C4">
        <w:rPr>
          <w:rFonts w:ascii="Times New Roman" w:hAnsi="Times New Roman" w:cs="Times New Roman"/>
          <w:sz w:val="28"/>
          <w:szCs w:val="28"/>
        </w:rPr>
        <w:t>ить слова</w:t>
      </w:r>
      <w:r w:rsidR="00A47C01" w:rsidRPr="005079C4">
        <w:rPr>
          <w:rFonts w:ascii="Times New Roman" w:hAnsi="Times New Roman" w:cs="Times New Roman"/>
          <w:sz w:val="28"/>
          <w:szCs w:val="28"/>
        </w:rPr>
        <w:t>ми</w:t>
      </w:r>
      <w:r w:rsidR="00013BAD" w:rsidRPr="005079C4">
        <w:rPr>
          <w:rFonts w:ascii="Times New Roman" w:hAnsi="Times New Roman" w:cs="Times New Roman"/>
          <w:sz w:val="28"/>
          <w:szCs w:val="28"/>
        </w:rPr>
        <w:t>:</w:t>
      </w:r>
      <w:r w:rsidRPr="0050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079C4">
        <w:rPr>
          <w:rFonts w:ascii="Times New Roman" w:eastAsia="Calibri" w:hAnsi="Times New Roman" w:cs="Times New Roman"/>
          <w:sz w:val="28"/>
          <w:szCs w:val="28"/>
        </w:rPr>
        <w:t>и прикладывают паспорт качества на продукцию, сертификат соответствия и протоколы испытаний входного контроля</w:t>
      </w:r>
      <w:r w:rsidR="00A47C01" w:rsidRPr="005079C4">
        <w:rPr>
          <w:rFonts w:ascii="Times New Roman" w:eastAsia="Calibri" w:hAnsi="Times New Roman" w:cs="Times New Roman"/>
          <w:sz w:val="28"/>
          <w:szCs w:val="28"/>
        </w:rPr>
        <w:t>.</w:t>
      </w:r>
      <w:r w:rsidRPr="005079C4">
        <w:rPr>
          <w:rFonts w:ascii="Times New Roman" w:eastAsia="Calibri" w:hAnsi="Times New Roman" w:cs="Times New Roman"/>
          <w:sz w:val="28"/>
          <w:szCs w:val="28"/>
        </w:rPr>
        <w:t>»</w:t>
      </w:r>
      <w:r w:rsidR="006F4ADF" w:rsidRPr="005079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66359F" w14:textId="079E14C3" w:rsidR="00314F13" w:rsidRPr="005079C4" w:rsidRDefault="00314F13" w:rsidP="00475382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4">
        <w:rPr>
          <w:rFonts w:ascii="Times New Roman" w:hAnsi="Times New Roman" w:cs="Times New Roman"/>
          <w:sz w:val="28"/>
          <w:szCs w:val="28"/>
        </w:rPr>
        <w:t>Пункт В.7</w:t>
      </w:r>
      <w:r w:rsidR="006F4ADF" w:rsidRPr="005079C4">
        <w:rPr>
          <w:rFonts w:ascii="Times New Roman" w:hAnsi="Times New Roman" w:cs="Times New Roman"/>
          <w:sz w:val="28"/>
          <w:szCs w:val="28"/>
        </w:rPr>
        <w:t>.</w:t>
      </w:r>
      <w:r w:rsidR="00E24942"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A87406" w:rsidRPr="005079C4">
        <w:rPr>
          <w:rFonts w:ascii="Times New Roman" w:eastAsia="Calibri" w:hAnsi="Times New Roman" w:cs="Times New Roman"/>
          <w:sz w:val="28"/>
          <w:szCs w:val="28"/>
        </w:rPr>
        <w:t>Второе предложение изложить в новой редакции: «</w:t>
      </w:r>
      <w:r w:rsidR="00E24942" w:rsidRPr="005079C4">
        <w:rPr>
          <w:rFonts w:ascii="Times New Roman" w:eastAsia="Calibri" w:hAnsi="Times New Roman" w:cs="Times New Roman"/>
          <w:sz w:val="28"/>
          <w:szCs w:val="28"/>
        </w:rPr>
        <w:t xml:space="preserve">Максимальное время воздействия света на материал во время </w:t>
      </w:r>
      <w:r w:rsidR="006F4ADF" w:rsidRPr="005079C4">
        <w:rPr>
          <w:rFonts w:ascii="Times New Roman" w:eastAsia="Calibri" w:hAnsi="Times New Roman" w:cs="Times New Roman"/>
          <w:sz w:val="28"/>
          <w:szCs w:val="28"/>
        </w:rPr>
        <w:t>его укладки</w:t>
      </w:r>
      <w:r w:rsidR="00E24942" w:rsidRPr="005079C4">
        <w:rPr>
          <w:rFonts w:ascii="Times New Roman" w:eastAsia="Calibri" w:hAnsi="Times New Roman" w:cs="Times New Roman"/>
          <w:sz w:val="28"/>
          <w:szCs w:val="28"/>
        </w:rPr>
        <w:t xml:space="preserve"> зависит от времени года, дорожно-климатической зоны и устойчивости материала к ультрафиолетовому воздействию, котор</w:t>
      </w:r>
      <w:r w:rsidR="00CC0F70" w:rsidRPr="005079C4">
        <w:rPr>
          <w:rFonts w:ascii="Times New Roman" w:eastAsia="Calibri" w:hAnsi="Times New Roman" w:cs="Times New Roman"/>
          <w:sz w:val="28"/>
          <w:szCs w:val="28"/>
        </w:rPr>
        <w:t>ая</w:t>
      </w:r>
      <w:r w:rsidR="00E24942" w:rsidRPr="005079C4">
        <w:rPr>
          <w:rFonts w:ascii="Times New Roman" w:eastAsia="Calibri" w:hAnsi="Times New Roman" w:cs="Times New Roman"/>
          <w:sz w:val="28"/>
          <w:szCs w:val="28"/>
        </w:rPr>
        <w:t xml:space="preserve"> подтверждается протоколом испытаний</w:t>
      </w:r>
      <w:r w:rsidR="00A87406" w:rsidRPr="005079C4">
        <w:rPr>
          <w:rFonts w:ascii="Times New Roman" w:eastAsia="Calibri" w:hAnsi="Times New Roman" w:cs="Times New Roman"/>
          <w:sz w:val="28"/>
          <w:szCs w:val="28"/>
        </w:rPr>
        <w:t>.</w:t>
      </w:r>
      <w:r w:rsidR="00E24942" w:rsidRPr="005079C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7D7B530" w14:textId="5A92338C" w:rsidR="00C46DEF" w:rsidRPr="005079C4" w:rsidRDefault="00C46DEF" w:rsidP="00475382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Приложение Г</w:t>
      </w:r>
      <w:r w:rsidR="001D573D" w:rsidRPr="005079C4">
        <w:rPr>
          <w:rFonts w:ascii="Times New Roman" w:hAnsi="Times New Roman" w:cs="Times New Roman"/>
          <w:sz w:val="28"/>
          <w:szCs w:val="28"/>
        </w:rPr>
        <w:t>.</w:t>
      </w:r>
      <w:r w:rsidRPr="005079C4">
        <w:rPr>
          <w:rFonts w:ascii="Times New Roman" w:hAnsi="Times New Roman" w:cs="Times New Roman"/>
          <w:sz w:val="28"/>
          <w:szCs w:val="28"/>
        </w:rPr>
        <w:t xml:space="preserve"> </w:t>
      </w:r>
      <w:r w:rsidR="001D573D" w:rsidRPr="005079C4">
        <w:rPr>
          <w:rFonts w:ascii="Times New Roman" w:hAnsi="Times New Roman" w:cs="Times New Roman"/>
          <w:sz w:val="28"/>
          <w:szCs w:val="28"/>
        </w:rPr>
        <w:t>И</w:t>
      </w:r>
      <w:r w:rsidRPr="005079C4">
        <w:rPr>
          <w:rFonts w:ascii="Times New Roman" w:hAnsi="Times New Roman" w:cs="Times New Roman"/>
          <w:bCs/>
          <w:sz w:val="28"/>
          <w:szCs w:val="28"/>
        </w:rPr>
        <w:t>сключить.</w:t>
      </w:r>
    </w:p>
    <w:p w14:paraId="29F45BA4" w14:textId="4CD19261" w:rsidR="002A073C" w:rsidRPr="005079C4" w:rsidRDefault="002A073C" w:rsidP="00475382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E6752B" w14:textId="268271E4" w:rsidR="00014D82" w:rsidRPr="005079C4" w:rsidRDefault="00854851" w:rsidP="00487A24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9C4">
        <w:rPr>
          <w:rFonts w:ascii="Times New Roman" w:eastAsia="Calibri" w:hAnsi="Times New Roman" w:cs="Times New Roman"/>
          <w:sz w:val="28"/>
          <w:szCs w:val="28"/>
        </w:rPr>
        <w:t>Ключевые слова. Изложить в новой редакции:</w:t>
      </w:r>
    </w:p>
    <w:p w14:paraId="1C985792" w14:textId="496C57C0" w:rsidR="00854851" w:rsidRDefault="00854851" w:rsidP="00487A2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eastAsia="Calibri" w:hAnsi="Times New Roman" w:cs="Times New Roman"/>
          <w:sz w:val="28"/>
          <w:szCs w:val="28"/>
        </w:rPr>
        <w:t xml:space="preserve">«Ключевые слова: </w:t>
      </w:r>
      <w:r w:rsidRPr="005079C4">
        <w:rPr>
          <w:rFonts w:ascii="Times New Roman" w:hAnsi="Times New Roman" w:cs="Times New Roman"/>
          <w:sz w:val="28"/>
          <w:szCs w:val="28"/>
        </w:rPr>
        <w:t xml:space="preserve">категория дороги, продольный профиль, поперечный профиль, земляное полотно, дорожная одежда, обустройство дорог, ограждения,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геосинтетический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материал».</w:t>
      </w:r>
    </w:p>
    <w:p w14:paraId="369D4768" w14:textId="77777777" w:rsidR="00856718" w:rsidRPr="005079C4" w:rsidRDefault="00856718" w:rsidP="00487A24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56718" w:rsidRPr="005079C4" w:rsidSect="009E7E50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B1227DA" w14:textId="75800A3A" w:rsidR="00804FAE" w:rsidRPr="005079C4" w:rsidRDefault="00804FAE" w:rsidP="00E356CD">
      <w:pPr>
        <w:pStyle w:val="af0"/>
        <w:pBdr>
          <w:top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>УДК 625.7/8</w:t>
      </w:r>
      <w:r w:rsidR="006F4ADF" w:rsidRPr="005079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5079C4">
        <w:rPr>
          <w:rFonts w:ascii="Times New Roman" w:hAnsi="Times New Roman" w:cs="Times New Roman"/>
          <w:sz w:val="28"/>
          <w:szCs w:val="28"/>
        </w:rPr>
        <w:t>ОКС 93.080</w:t>
      </w:r>
    </w:p>
    <w:p w14:paraId="5840155D" w14:textId="77777777" w:rsidR="00E356CD" w:rsidRPr="005079C4" w:rsidRDefault="00E356CD" w:rsidP="006F4AD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28FA339" w14:textId="5F88EEC2" w:rsidR="00804FAE" w:rsidRPr="005079C4" w:rsidRDefault="00804FAE" w:rsidP="00E356CD">
      <w:pPr>
        <w:pStyle w:val="af0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5079C4">
        <w:rPr>
          <w:rFonts w:ascii="Times New Roman" w:hAnsi="Times New Roman" w:cs="Times New Roman"/>
          <w:sz w:val="28"/>
          <w:szCs w:val="28"/>
        </w:rPr>
        <w:t xml:space="preserve">Ключевые слова: категория дороги, продольный профиль, поперечный профиль, земляное полотно, дорожная одежда, обустройство дорог, ограждения, </w:t>
      </w:r>
      <w:proofErr w:type="spellStart"/>
      <w:r w:rsidRPr="005079C4">
        <w:rPr>
          <w:rFonts w:ascii="Times New Roman" w:hAnsi="Times New Roman" w:cs="Times New Roman"/>
          <w:sz w:val="28"/>
          <w:szCs w:val="28"/>
        </w:rPr>
        <w:t>геосинтетический</w:t>
      </w:r>
      <w:proofErr w:type="spellEnd"/>
      <w:r w:rsidRPr="005079C4">
        <w:rPr>
          <w:rFonts w:ascii="Times New Roman" w:hAnsi="Times New Roman" w:cs="Times New Roman"/>
          <w:sz w:val="28"/>
          <w:szCs w:val="28"/>
        </w:rPr>
        <w:t xml:space="preserve"> материал</w:t>
      </w:r>
    </w:p>
    <w:p w14:paraId="1CAD4D2E" w14:textId="29702BA4" w:rsidR="00804FAE" w:rsidRPr="005079C4" w:rsidRDefault="00804FAE" w:rsidP="006F4AD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4F46EDC5" w14:textId="6F1C8B6F" w:rsidR="00E356CD" w:rsidRPr="005079C4" w:rsidRDefault="00E356CD" w:rsidP="006F4AD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51E1E9B" w14:textId="77777777" w:rsidR="00E356CD" w:rsidRPr="005079C4" w:rsidRDefault="00E356CD" w:rsidP="006F4AD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5E6728C" w14:textId="5D73B025" w:rsidR="00166916" w:rsidRPr="005079C4" w:rsidRDefault="00166916" w:rsidP="0016691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организации-разработчика</w:t>
      </w:r>
    </w:p>
    <w:p w14:paraId="14C5309D" w14:textId="77777777" w:rsidR="00166916" w:rsidRPr="005079C4" w:rsidRDefault="00166916" w:rsidP="0016691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079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ЗАО «ПРОМТРАНСНИИПРОЕКТ»</w:t>
      </w:r>
    </w:p>
    <w:tbl>
      <w:tblPr>
        <w:tblStyle w:val="21"/>
        <w:tblW w:w="4645" w:type="pct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4074"/>
        <w:gridCol w:w="2920"/>
      </w:tblGrid>
      <w:tr w:rsidR="005079C4" w:rsidRPr="005079C4" w14:paraId="45D9BC33" w14:textId="77777777" w:rsidTr="0000687B">
        <w:tc>
          <w:tcPr>
            <w:tcW w:w="1067" w:type="pct"/>
          </w:tcPr>
          <w:p w14:paraId="6BE6C303" w14:textId="77777777" w:rsidR="00166916" w:rsidRPr="005079C4" w:rsidRDefault="00166916" w:rsidP="00166916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291" w:type="pct"/>
          </w:tcPr>
          <w:p w14:paraId="0ED42AFA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Исполнительный </w:t>
            </w:r>
          </w:p>
          <w:p w14:paraId="7C81670C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</w:t>
            </w:r>
          </w:p>
        </w:tc>
        <w:tc>
          <w:tcPr>
            <w:tcW w:w="1643" w:type="pct"/>
            <w:vAlign w:val="bottom"/>
          </w:tcPr>
          <w:p w14:paraId="0B5B3A56" w14:textId="77777777" w:rsidR="00166916" w:rsidRPr="005079C4" w:rsidRDefault="00166916" w:rsidP="0049340D">
            <w:pPr>
              <w:suppressAutoHyphens/>
              <w:ind w:firstLine="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А.Ю. </w:t>
            </w:r>
            <w:proofErr w:type="spellStart"/>
            <w:r w:rsidRPr="005079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Эглескалн</w:t>
            </w:r>
            <w:proofErr w:type="spellEnd"/>
          </w:p>
        </w:tc>
      </w:tr>
      <w:tr w:rsidR="005079C4" w:rsidRPr="005079C4" w14:paraId="2843D0DB" w14:textId="77777777" w:rsidTr="0000687B">
        <w:tc>
          <w:tcPr>
            <w:tcW w:w="1067" w:type="pct"/>
          </w:tcPr>
          <w:p w14:paraId="4D15CAE4" w14:textId="77777777" w:rsidR="00166916" w:rsidRPr="005079C4" w:rsidRDefault="00166916" w:rsidP="00166916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291" w:type="pct"/>
          </w:tcPr>
          <w:p w14:paraId="581568EA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43" w:type="pct"/>
            <w:vAlign w:val="bottom"/>
          </w:tcPr>
          <w:p w14:paraId="4866BBEA" w14:textId="77777777" w:rsidR="00166916" w:rsidRPr="005079C4" w:rsidRDefault="00166916" w:rsidP="00166916">
            <w:pPr>
              <w:suppressAutoHyphens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079C4" w:rsidRPr="005079C4" w14:paraId="32B6A221" w14:textId="77777777" w:rsidTr="0000687B">
        <w:tc>
          <w:tcPr>
            <w:tcW w:w="1067" w:type="pct"/>
          </w:tcPr>
          <w:p w14:paraId="4CB03B06" w14:textId="77777777" w:rsidR="00166916" w:rsidRPr="005079C4" w:rsidRDefault="00166916" w:rsidP="001669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Руководитель разработки</w:t>
            </w:r>
          </w:p>
        </w:tc>
        <w:tc>
          <w:tcPr>
            <w:tcW w:w="2291" w:type="pct"/>
          </w:tcPr>
          <w:p w14:paraId="1FD52A60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FC76C81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науке</w:t>
            </w:r>
          </w:p>
        </w:tc>
        <w:tc>
          <w:tcPr>
            <w:tcW w:w="1643" w:type="pct"/>
            <w:vAlign w:val="bottom"/>
          </w:tcPr>
          <w:p w14:paraId="309A8394" w14:textId="77777777" w:rsidR="00166916" w:rsidRPr="005079C4" w:rsidRDefault="00166916" w:rsidP="00166916">
            <w:pPr>
              <w:suppressAutoHyphens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Л.А. Андреева</w:t>
            </w:r>
          </w:p>
        </w:tc>
      </w:tr>
      <w:tr w:rsidR="005079C4" w:rsidRPr="005079C4" w14:paraId="61A3B295" w14:textId="77777777" w:rsidTr="0000687B">
        <w:tc>
          <w:tcPr>
            <w:tcW w:w="1067" w:type="pct"/>
          </w:tcPr>
          <w:p w14:paraId="23768BE7" w14:textId="77777777" w:rsidR="00166916" w:rsidRPr="005079C4" w:rsidRDefault="00166916" w:rsidP="00166916">
            <w:pPr>
              <w:suppressAutoHyphens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91" w:type="pct"/>
          </w:tcPr>
          <w:p w14:paraId="15E1F470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43" w:type="pct"/>
            <w:vAlign w:val="bottom"/>
          </w:tcPr>
          <w:p w14:paraId="186B2629" w14:textId="77777777" w:rsidR="00166916" w:rsidRPr="005079C4" w:rsidRDefault="00166916" w:rsidP="00166916">
            <w:pPr>
              <w:suppressAutoHyphens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79C4" w:rsidRPr="005079C4" w14:paraId="3CB958B4" w14:textId="77777777" w:rsidTr="0000687B">
        <w:tc>
          <w:tcPr>
            <w:tcW w:w="1067" w:type="pct"/>
          </w:tcPr>
          <w:p w14:paraId="6006E71A" w14:textId="77777777" w:rsidR="00166916" w:rsidRPr="005079C4" w:rsidRDefault="00166916" w:rsidP="00166916">
            <w:pPr>
              <w:suppressAutoHyphens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Исполнитель</w:t>
            </w:r>
          </w:p>
        </w:tc>
        <w:tc>
          <w:tcPr>
            <w:tcW w:w="2291" w:type="pct"/>
          </w:tcPr>
          <w:p w14:paraId="03DCBCA5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</w:t>
            </w:r>
          </w:p>
          <w:p w14:paraId="463DC482" w14:textId="77777777" w:rsidR="00166916" w:rsidRPr="005079C4" w:rsidRDefault="00166916" w:rsidP="00166916">
            <w:pPr>
              <w:tabs>
                <w:tab w:val="left" w:pos="7755"/>
              </w:tabs>
              <w:suppressAutoHyphens/>
              <w:ind w:left="3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Комплексных исследований, стандартизации и логистического сопровождения проектов</w:t>
            </w:r>
          </w:p>
        </w:tc>
        <w:tc>
          <w:tcPr>
            <w:tcW w:w="1643" w:type="pct"/>
            <w:vAlign w:val="bottom"/>
          </w:tcPr>
          <w:p w14:paraId="4AA87C67" w14:textId="77777777" w:rsidR="00166916" w:rsidRPr="005079C4" w:rsidRDefault="00166916" w:rsidP="00166916">
            <w:pPr>
              <w:suppressAutoHyphens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5079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И.П. Потапов</w:t>
            </w:r>
          </w:p>
        </w:tc>
      </w:tr>
    </w:tbl>
    <w:p w14:paraId="7E3ED81A" w14:textId="22553060" w:rsidR="00166916" w:rsidRPr="005079C4" w:rsidRDefault="00166916" w:rsidP="00E67B6E">
      <w:pPr>
        <w:suppressAutoHyphens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sectPr w:rsidR="00166916" w:rsidRPr="005079C4" w:rsidSect="006F4AD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1B73" w14:textId="77777777" w:rsidR="00856718" w:rsidRDefault="00856718" w:rsidP="007D7EF5">
      <w:pPr>
        <w:spacing w:after="0" w:line="240" w:lineRule="auto"/>
      </w:pPr>
      <w:r>
        <w:separator/>
      </w:r>
    </w:p>
  </w:endnote>
  <w:endnote w:type="continuationSeparator" w:id="0">
    <w:p w14:paraId="55334487" w14:textId="77777777" w:rsidR="00856718" w:rsidRDefault="00856718" w:rsidP="007D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210032"/>
      <w:docPartObj>
        <w:docPartGallery w:val="Page Numbers (Bottom of Page)"/>
        <w:docPartUnique/>
      </w:docPartObj>
    </w:sdtPr>
    <w:sdtContent>
      <w:p w14:paraId="50591ACF" w14:textId="43FA63B2" w:rsidR="00856718" w:rsidRDefault="00856718" w:rsidP="009315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292">
          <w:rPr>
            <w:noProof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4805302"/>
      <w:docPartObj>
        <w:docPartGallery w:val="Page Numbers (Bottom of Page)"/>
        <w:docPartUnique/>
      </w:docPartObj>
    </w:sdtPr>
    <w:sdtContent>
      <w:p w14:paraId="7E28E495" w14:textId="087442D9" w:rsidR="00856718" w:rsidRDefault="008567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292">
          <w:rPr>
            <w:noProof/>
          </w:rPr>
          <w:t>21</w:t>
        </w:r>
        <w:r>
          <w:fldChar w:fldCharType="end"/>
        </w:r>
      </w:p>
    </w:sdtContent>
  </w:sdt>
  <w:p w14:paraId="01D62989" w14:textId="77777777" w:rsidR="00856718" w:rsidRDefault="0085671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333058"/>
      <w:docPartObj>
        <w:docPartGallery w:val="Page Numbers (Bottom of Page)"/>
        <w:docPartUnique/>
      </w:docPartObj>
    </w:sdtPr>
    <w:sdtContent>
      <w:p w14:paraId="08C17662" w14:textId="65CD319C" w:rsidR="00856718" w:rsidRDefault="008567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292">
          <w:rPr>
            <w:noProof/>
          </w:rPr>
          <w:t>1</w:t>
        </w:r>
        <w:r>
          <w:fldChar w:fldCharType="end"/>
        </w:r>
      </w:p>
    </w:sdtContent>
  </w:sdt>
  <w:p w14:paraId="0B3C06C4" w14:textId="77777777" w:rsidR="00856718" w:rsidRDefault="008567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F43AE" w14:textId="77777777" w:rsidR="00856718" w:rsidRDefault="00856718" w:rsidP="007D7EF5">
      <w:pPr>
        <w:spacing w:after="0" w:line="240" w:lineRule="auto"/>
      </w:pPr>
      <w:r>
        <w:separator/>
      </w:r>
    </w:p>
  </w:footnote>
  <w:footnote w:type="continuationSeparator" w:id="0">
    <w:p w14:paraId="2ACDF4B8" w14:textId="77777777" w:rsidR="00856718" w:rsidRDefault="00856718" w:rsidP="007D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4974" w14:textId="239D690B" w:rsidR="00856718" w:rsidRDefault="00856718" w:rsidP="00425B87">
    <w:pPr>
      <w:pStyle w:val="a6"/>
      <w:rPr>
        <w:rFonts w:ascii="Times New Roman" w:hAnsi="Times New Roman" w:cs="Times New Roman"/>
        <w:b/>
        <w:bCs/>
        <w:iCs/>
        <w:sz w:val="24"/>
        <w:szCs w:val="24"/>
      </w:rPr>
    </w:pPr>
    <w:r w:rsidRPr="009315EB">
      <w:rPr>
        <w:rFonts w:ascii="Times New Roman" w:hAnsi="Times New Roman" w:cs="Times New Roman"/>
        <w:b/>
        <w:bCs/>
        <w:iCs/>
        <w:sz w:val="24"/>
        <w:szCs w:val="24"/>
      </w:rPr>
      <w:t>Продолжение Изменения № 2 к СП 78.13330.2012</w:t>
    </w:r>
  </w:p>
  <w:p w14:paraId="68D3A1C3" w14:textId="77777777" w:rsidR="00856718" w:rsidRPr="009315EB" w:rsidRDefault="00856718" w:rsidP="009E7E50">
    <w:pPr>
      <w:pStyle w:val="a6"/>
      <w:jc w:val="righ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55DB3" w14:textId="65160161" w:rsidR="00856718" w:rsidRDefault="00856718" w:rsidP="00425B87">
    <w:pPr>
      <w:pStyle w:val="a6"/>
      <w:rPr>
        <w:rFonts w:ascii="Times New Roman" w:hAnsi="Times New Roman" w:cs="Times New Roman"/>
        <w:b/>
        <w:bCs/>
        <w:iCs/>
        <w:sz w:val="24"/>
        <w:szCs w:val="24"/>
      </w:rPr>
    </w:pPr>
    <w:r w:rsidRPr="00843058">
      <w:rPr>
        <w:rFonts w:ascii="Times New Roman" w:hAnsi="Times New Roman" w:cs="Times New Roman"/>
        <w:b/>
        <w:bCs/>
        <w:iCs/>
        <w:sz w:val="24"/>
        <w:szCs w:val="24"/>
      </w:rPr>
      <w:t>Продолжение Изменения № 2 к СП 78.13330.2012</w:t>
    </w:r>
  </w:p>
  <w:p w14:paraId="183FCB78" w14:textId="77777777" w:rsidR="00856718" w:rsidRPr="00843058" w:rsidRDefault="00856718" w:rsidP="009E7E50">
    <w:pPr>
      <w:pStyle w:val="a6"/>
      <w:jc w:val="righ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E3404"/>
    <w:multiLevelType w:val="multilevel"/>
    <w:tmpl w:val="5DFC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E9"/>
    <w:rsid w:val="00000AA6"/>
    <w:rsid w:val="00000BE0"/>
    <w:rsid w:val="000010E7"/>
    <w:rsid w:val="00002720"/>
    <w:rsid w:val="0000407E"/>
    <w:rsid w:val="00004564"/>
    <w:rsid w:val="00004E8A"/>
    <w:rsid w:val="0000687B"/>
    <w:rsid w:val="0001166E"/>
    <w:rsid w:val="0001284F"/>
    <w:rsid w:val="00013BAD"/>
    <w:rsid w:val="00014D82"/>
    <w:rsid w:val="00015218"/>
    <w:rsid w:val="000156A0"/>
    <w:rsid w:val="000202E3"/>
    <w:rsid w:val="00021CA1"/>
    <w:rsid w:val="00022B9D"/>
    <w:rsid w:val="00023EF4"/>
    <w:rsid w:val="00024692"/>
    <w:rsid w:val="00024A3D"/>
    <w:rsid w:val="00025A2D"/>
    <w:rsid w:val="00025B9A"/>
    <w:rsid w:val="000263E1"/>
    <w:rsid w:val="0002648A"/>
    <w:rsid w:val="00026689"/>
    <w:rsid w:val="00032960"/>
    <w:rsid w:val="00032D70"/>
    <w:rsid w:val="00033A45"/>
    <w:rsid w:val="0003453D"/>
    <w:rsid w:val="000347A1"/>
    <w:rsid w:val="00040A46"/>
    <w:rsid w:val="00042D1B"/>
    <w:rsid w:val="0004648F"/>
    <w:rsid w:val="00046FA6"/>
    <w:rsid w:val="00047532"/>
    <w:rsid w:val="000479B8"/>
    <w:rsid w:val="00047B0A"/>
    <w:rsid w:val="00050F79"/>
    <w:rsid w:val="00054B85"/>
    <w:rsid w:val="00060ADA"/>
    <w:rsid w:val="000614BF"/>
    <w:rsid w:val="000650CF"/>
    <w:rsid w:val="00066076"/>
    <w:rsid w:val="000666D3"/>
    <w:rsid w:val="000676E5"/>
    <w:rsid w:val="000704E5"/>
    <w:rsid w:val="0007134A"/>
    <w:rsid w:val="00072134"/>
    <w:rsid w:val="00072904"/>
    <w:rsid w:val="00072E08"/>
    <w:rsid w:val="00073A1A"/>
    <w:rsid w:val="000763A7"/>
    <w:rsid w:val="00080575"/>
    <w:rsid w:val="000818AC"/>
    <w:rsid w:val="00084E57"/>
    <w:rsid w:val="00090025"/>
    <w:rsid w:val="000906AD"/>
    <w:rsid w:val="00090D9F"/>
    <w:rsid w:val="000913B2"/>
    <w:rsid w:val="00096CD4"/>
    <w:rsid w:val="000A13BE"/>
    <w:rsid w:val="000A1712"/>
    <w:rsid w:val="000A2605"/>
    <w:rsid w:val="000A57ED"/>
    <w:rsid w:val="000A6357"/>
    <w:rsid w:val="000B43E9"/>
    <w:rsid w:val="000B6423"/>
    <w:rsid w:val="000B6A35"/>
    <w:rsid w:val="000B764D"/>
    <w:rsid w:val="000C2E95"/>
    <w:rsid w:val="000C5037"/>
    <w:rsid w:val="000C5AE4"/>
    <w:rsid w:val="000C60EE"/>
    <w:rsid w:val="000C777A"/>
    <w:rsid w:val="000D06B9"/>
    <w:rsid w:val="000D0B24"/>
    <w:rsid w:val="000D3DFF"/>
    <w:rsid w:val="000D5D11"/>
    <w:rsid w:val="000E25A2"/>
    <w:rsid w:val="000E3338"/>
    <w:rsid w:val="000E5C6E"/>
    <w:rsid w:val="000E5E9E"/>
    <w:rsid w:val="000E7415"/>
    <w:rsid w:val="000E74C3"/>
    <w:rsid w:val="000F0EBE"/>
    <w:rsid w:val="000F10D3"/>
    <w:rsid w:val="000F1967"/>
    <w:rsid w:val="000F2590"/>
    <w:rsid w:val="000F40FB"/>
    <w:rsid w:val="000F4F17"/>
    <w:rsid w:val="0010507C"/>
    <w:rsid w:val="001113BE"/>
    <w:rsid w:val="00111D9F"/>
    <w:rsid w:val="00113703"/>
    <w:rsid w:val="0011377E"/>
    <w:rsid w:val="00122491"/>
    <w:rsid w:val="00122635"/>
    <w:rsid w:val="0012360D"/>
    <w:rsid w:val="0012519A"/>
    <w:rsid w:val="00132E25"/>
    <w:rsid w:val="001332CE"/>
    <w:rsid w:val="001410A6"/>
    <w:rsid w:val="00142A63"/>
    <w:rsid w:val="0014306E"/>
    <w:rsid w:val="0014408F"/>
    <w:rsid w:val="001446DB"/>
    <w:rsid w:val="00145129"/>
    <w:rsid w:val="00150D77"/>
    <w:rsid w:val="001529EA"/>
    <w:rsid w:val="00153A4D"/>
    <w:rsid w:val="00157287"/>
    <w:rsid w:val="00161C63"/>
    <w:rsid w:val="00161D83"/>
    <w:rsid w:val="001622C8"/>
    <w:rsid w:val="001631EA"/>
    <w:rsid w:val="001634F4"/>
    <w:rsid w:val="00166916"/>
    <w:rsid w:val="00166F95"/>
    <w:rsid w:val="00167C71"/>
    <w:rsid w:val="00174FD2"/>
    <w:rsid w:val="00176BB0"/>
    <w:rsid w:val="00176DBA"/>
    <w:rsid w:val="00177113"/>
    <w:rsid w:val="00181B2F"/>
    <w:rsid w:val="00183437"/>
    <w:rsid w:val="00184127"/>
    <w:rsid w:val="00185318"/>
    <w:rsid w:val="001869AD"/>
    <w:rsid w:val="00190BCA"/>
    <w:rsid w:val="00193EAD"/>
    <w:rsid w:val="0019461A"/>
    <w:rsid w:val="00195BE7"/>
    <w:rsid w:val="0019628D"/>
    <w:rsid w:val="00196F32"/>
    <w:rsid w:val="001A5473"/>
    <w:rsid w:val="001B1EB1"/>
    <w:rsid w:val="001B3DD3"/>
    <w:rsid w:val="001B4A63"/>
    <w:rsid w:val="001B50CE"/>
    <w:rsid w:val="001B73E7"/>
    <w:rsid w:val="001B7DB9"/>
    <w:rsid w:val="001C5B05"/>
    <w:rsid w:val="001C7963"/>
    <w:rsid w:val="001D055B"/>
    <w:rsid w:val="001D2160"/>
    <w:rsid w:val="001D4B90"/>
    <w:rsid w:val="001D573D"/>
    <w:rsid w:val="001D71DB"/>
    <w:rsid w:val="001E0D58"/>
    <w:rsid w:val="001E1BF5"/>
    <w:rsid w:val="001E1FC5"/>
    <w:rsid w:val="001E4E19"/>
    <w:rsid w:val="001E4FB2"/>
    <w:rsid w:val="001E5335"/>
    <w:rsid w:val="001E6A35"/>
    <w:rsid w:val="001F0264"/>
    <w:rsid w:val="001F1B50"/>
    <w:rsid w:val="001F3FFB"/>
    <w:rsid w:val="001F477C"/>
    <w:rsid w:val="001F48DF"/>
    <w:rsid w:val="001F5A20"/>
    <w:rsid w:val="002023F5"/>
    <w:rsid w:val="00204BA9"/>
    <w:rsid w:val="002052CD"/>
    <w:rsid w:val="00205E6A"/>
    <w:rsid w:val="00207F30"/>
    <w:rsid w:val="00212699"/>
    <w:rsid w:val="002153C9"/>
    <w:rsid w:val="002202E6"/>
    <w:rsid w:val="002203E6"/>
    <w:rsid w:val="002227A7"/>
    <w:rsid w:val="00223A6E"/>
    <w:rsid w:val="002257C8"/>
    <w:rsid w:val="002277E8"/>
    <w:rsid w:val="00231372"/>
    <w:rsid w:val="0023221F"/>
    <w:rsid w:val="002379BA"/>
    <w:rsid w:val="00240022"/>
    <w:rsid w:val="00240A2F"/>
    <w:rsid w:val="00247965"/>
    <w:rsid w:val="00250520"/>
    <w:rsid w:val="0025548B"/>
    <w:rsid w:val="002609DA"/>
    <w:rsid w:val="00262C84"/>
    <w:rsid w:val="002649BE"/>
    <w:rsid w:val="00267EC3"/>
    <w:rsid w:val="00271134"/>
    <w:rsid w:val="002714AD"/>
    <w:rsid w:val="00272E6E"/>
    <w:rsid w:val="00273A9F"/>
    <w:rsid w:val="00275FAB"/>
    <w:rsid w:val="00277CD7"/>
    <w:rsid w:val="00281ADE"/>
    <w:rsid w:val="002861BF"/>
    <w:rsid w:val="00286A06"/>
    <w:rsid w:val="00286B55"/>
    <w:rsid w:val="00293318"/>
    <w:rsid w:val="00293E96"/>
    <w:rsid w:val="00296404"/>
    <w:rsid w:val="00297278"/>
    <w:rsid w:val="002A073C"/>
    <w:rsid w:val="002A0FC2"/>
    <w:rsid w:val="002A4B72"/>
    <w:rsid w:val="002A514A"/>
    <w:rsid w:val="002A5543"/>
    <w:rsid w:val="002A5D8D"/>
    <w:rsid w:val="002A61E9"/>
    <w:rsid w:val="002A7078"/>
    <w:rsid w:val="002B23F4"/>
    <w:rsid w:val="002B3DA6"/>
    <w:rsid w:val="002B4B28"/>
    <w:rsid w:val="002B6800"/>
    <w:rsid w:val="002C61B2"/>
    <w:rsid w:val="002D2048"/>
    <w:rsid w:val="002D4892"/>
    <w:rsid w:val="002D7ACC"/>
    <w:rsid w:val="002E1DDB"/>
    <w:rsid w:val="002E2E52"/>
    <w:rsid w:val="002E41D0"/>
    <w:rsid w:val="002E62A2"/>
    <w:rsid w:val="002E6F40"/>
    <w:rsid w:val="002F739E"/>
    <w:rsid w:val="00301577"/>
    <w:rsid w:val="0030386D"/>
    <w:rsid w:val="00303895"/>
    <w:rsid w:val="00305273"/>
    <w:rsid w:val="00307312"/>
    <w:rsid w:val="003103E8"/>
    <w:rsid w:val="00310C21"/>
    <w:rsid w:val="00314F13"/>
    <w:rsid w:val="00321EDE"/>
    <w:rsid w:val="0032331C"/>
    <w:rsid w:val="00324E18"/>
    <w:rsid w:val="00324E63"/>
    <w:rsid w:val="00327C84"/>
    <w:rsid w:val="00332A4E"/>
    <w:rsid w:val="00333BAA"/>
    <w:rsid w:val="00335E35"/>
    <w:rsid w:val="00336885"/>
    <w:rsid w:val="00336CBB"/>
    <w:rsid w:val="00340E47"/>
    <w:rsid w:val="00340FBC"/>
    <w:rsid w:val="0034276C"/>
    <w:rsid w:val="00347F17"/>
    <w:rsid w:val="00350237"/>
    <w:rsid w:val="00352CD8"/>
    <w:rsid w:val="00354DEC"/>
    <w:rsid w:val="00360214"/>
    <w:rsid w:val="0036191E"/>
    <w:rsid w:val="0036372E"/>
    <w:rsid w:val="00366F0E"/>
    <w:rsid w:val="00372E9E"/>
    <w:rsid w:val="00373B4C"/>
    <w:rsid w:val="00375F0D"/>
    <w:rsid w:val="00376406"/>
    <w:rsid w:val="0038284B"/>
    <w:rsid w:val="00385016"/>
    <w:rsid w:val="003855D6"/>
    <w:rsid w:val="003860C4"/>
    <w:rsid w:val="00390892"/>
    <w:rsid w:val="00392CC4"/>
    <w:rsid w:val="00393054"/>
    <w:rsid w:val="00393713"/>
    <w:rsid w:val="00396429"/>
    <w:rsid w:val="00396D4D"/>
    <w:rsid w:val="00396F1D"/>
    <w:rsid w:val="003971BC"/>
    <w:rsid w:val="003A16B6"/>
    <w:rsid w:val="003A2543"/>
    <w:rsid w:val="003A371E"/>
    <w:rsid w:val="003B1462"/>
    <w:rsid w:val="003B2028"/>
    <w:rsid w:val="003B623C"/>
    <w:rsid w:val="003C4D12"/>
    <w:rsid w:val="003C7F58"/>
    <w:rsid w:val="003D02F3"/>
    <w:rsid w:val="003D128C"/>
    <w:rsid w:val="003D2B22"/>
    <w:rsid w:val="003D4EE8"/>
    <w:rsid w:val="003D51DF"/>
    <w:rsid w:val="003E3C0E"/>
    <w:rsid w:val="003E7A4C"/>
    <w:rsid w:val="003E7F3F"/>
    <w:rsid w:val="003F0ED4"/>
    <w:rsid w:val="003F14B6"/>
    <w:rsid w:val="003F1E91"/>
    <w:rsid w:val="003F2E6D"/>
    <w:rsid w:val="003F45B8"/>
    <w:rsid w:val="003F4D38"/>
    <w:rsid w:val="003F53A0"/>
    <w:rsid w:val="003F5FA5"/>
    <w:rsid w:val="003F63A4"/>
    <w:rsid w:val="00401DE2"/>
    <w:rsid w:val="00403607"/>
    <w:rsid w:val="00403F90"/>
    <w:rsid w:val="00405FB2"/>
    <w:rsid w:val="00406367"/>
    <w:rsid w:val="00407F82"/>
    <w:rsid w:val="004101F7"/>
    <w:rsid w:val="0041193E"/>
    <w:rsid w:val="00412000"/>
    <w:rsid w:val="00413978"/>
    <w:rsid w:val="004154A7"/>
    <w:rsid w:val="00415C37"/>
    <w:rsid w:val="00421C26"/>
    <w:rsid w:val="00425B87"/>
    <w:rsid w:val="00430F7C"/>
    <w:rsid w:val="00433369"/>
    <w:rsid w:val="00433E5D"/>
    <w:rsid w:val="00437292"/>
    <w:rsid w:val="00440A9D"/>
    <w:rsid w:val="0044246B"/>
    <w:rsid w:val="004427C1"/>
    <w:rsid w:val="0044352C"/>
    <w:rsid w:val="00451FFE"/>
    <w:rsid w:val="0045205E"/>
    <w:rsid w:val="004530FB"/>
    <w:rsid w:val="0045638B"/>
    <w:rsid w:val="004620AA"/>
    <w:rsid w:val="00464C4D"/>
    <w:rsid w:val="00464F9F"/>
    <w:rsid w:val="00465BF8"/>
    <w:rsid w:val="00472564"/>
    <w:rsid w:val="00475382"/>
    <w:rsid w:val="00476216"/>
    <w:rsid w:val="00481412"/>
    <w:rsid w:val="00483AA0"/>
    <w:rsid w:val="00483CCD"/>
    <w:rsid w:val="00483ED7"/>
    <w:rsid w:val="00487A24"/>
    <w:rsid w:val="00487C71"/>
    <w:rsid w:val="0049008D"/>
    <w:rsid w:val="004927D0"/>
    <w:rsid w:val="0049340D"/>
    <w:rsid w:val="00495FF2"/>
    <w:rsid w:val="004A1553"/>
    <w:rsid w:val="004A322D"/>
    <w:rsid w:val="004A661D"/>
    <w:rsid w:val="004A780C"/>
    <w:rsid w:val="004B1B43"/>
    <w:rsid w:val="004B254D"/>
    <w:rsid w:val="004B56B9"/>
    <w:rsid w:val="004B570C"/>
    <w:rsid w:val="004B70E3"/>
    <w:rsid w:val="004B7721"/>
    <w:rsid w:val="004C0D3B"/>
    <w:rsid w:val="004C62FC"/>
    <w:rsid w:val="004C7582"/>
    <w:rsid w:val="004D5C4D"/>
    <w:rsid w:val="004D6A4E"/>
    <w:rsid w:val="004D7D14"/>
    <w:rsid w:val="004E0488"/>
    <w:rsid w:val="004E1321"/>
    <w:rsid w:val="004E51BA"/>
    <w:rsid w:val="004E53AF"/>
    <w:rsid w:val="004E5AC3"/>
    <w:rsid w:val="004E6179"/>
    <w:rsid w:val="004E6BC3"/>
    <w:rsid w:val="004F08F6"/>
    <w:rsid w:val="004F433F"/>
    <w:rsid w:val="004F66AD"/>
    <w:rsid w:val="00503891"/>
    <w:rsid w:val="00505F54"/>
    <w:rsid w:val="00506BF4"/>
    <w:rsid w:val="00507103"/>
    <w:rsid w:val="005079C4"/>
    <w:rsid w:val="00511179"/>
    <w:rsid w:val="0051166B"/>
    <w:rsid w:val="00515951"/>
    <w:rsid w:val="005160B9"/>
    <w:rsid w:val="0051678F"/>
    <w:rsid w:val="0051713D"/>
    <w:rsid w:val="00517EF3"/>
    <w:rsid w:val="00520138"/>
    <w:rsid w:val="00520A79"/>
    <w:rsid w:val="00523424"/>
    <w:rsid w:val="00523C4F"/>
    <w:rsid w:val="00523C57"/>
    <w:rsid w:val="00523D6A"/>
    <w:rsid w:val="0052486A"/>
    <w:rsid w:val="0052665D"/>
    <w:rsid w:val="0052716E"/>
    <w:rsid w:val="0053021F"/>
    <w:rsid w:val="00531FA3"/>
    <w:rsid w:val="005323EE"/>
    <w:rsid w:val="00536818"/>
    <w:rsid w:val="00536A03"/>
    <w:rsid w:val="00536A20"/>
    <w:rsid w:val="00536B52"/>
    <w:rsid w:val="005403AE"/>
    <w:rsid w:val="00542447"/>
    <w:rsid w:val="00546544"/>
    <w:rsid w:val="0054667E"/>
    <w:rsid w:val="00546DE5"/>
    <w:rsid w:val="00553A90"/>
    <w:rsid w:val="005549C8"/>
    <w:rsid w:val="00556D27"/>
    <w:rsid w:val="0056366A"/>
    <w:rsid w:val="005639CF"/>
    <w:rsid w:val="005651B8"/>
    <w:rsid w:val="005659F7"/>
    <w:rsid w:val="00566632"/>
    <w:rsid w:val="005668A9"/>
    <w:rsid w:val="00570301"/>
    <w:rsid w:val="00582B99"/>
    <w:rsid w:val="00585CCE"/>
    <w:rsid w:val="0059077F"/>
    <w:rsid w:val="00591D44"/>
    <w:rsid w:val="00597B0E"/>
    <w:rsid w:val="005A080C"/>
    <w:rsid w:val="005A45F7"/>
    <w:rsid w:val="005A6535"/>
    <w:rsid w:val="005B64B8"/>
    <w:rsid w:val="005B7332"/>
    <w:rsid w:val="005C041B"/>
    <w:rsid w:val="005C31EF"/>
    <w:rsid w:val="005C5DA8"/>
    <w:rsid w:val="005C73E7"/>
    <w:rsid w:val="005D3D02"/>
    <w:rsid w:val="005D6F4E"/>
    <w:rsid w:val="005E18FB"/>
    <w:rsid w:val="005E2B31"/>
    <w:rsid w:val="005E2E38"/>
    <w:rsid w:val="005E328E"/>
    <w:rsid w:val="005E3555"/>
    <w:rsid w:val="005E4A1A"/>
    <w:rsid w:val="005E7ECC"/>
    <w:rsid w:val="005F02B3"/>
    <w:rsid w:val="005F098F"/>
    <w:rsid w:val="005F2EAF"/>
    <w:rsid w:val="005F381F"/>
    <w:rsid w:val="005F4EF0"/>
    <w:rsid w:val="005F7E3E"/>
    <w:rsid w:val="0060214B"/>
    <w:rsid w:val="00603CAF"/>
    <w:rsid w:val="006057E8"/>
    <w:rsid w:val="00605AD6"/>
    <w:rsid w:val="006066F3"/>
    <w:rsid w:val="00606D24"/>
    <w:rsid w:val="00606F9A"/>
    <w:rsid w:val="006074EE"/>
    <w:rsid w:val="00610E89"/>
    <w:rsid w:val="006125B5"/>
    <w:rsid w:val="00612EB5"/>
    <w:rsid w:val="0061313E"/>
    <w:rsid w:val="0061355E"/>
    <w:rsid w:val="006176DA"/>
    <w:rsid w:val="00623377"/>
    <w:rsid w:val="00626CF7"/>
    <w:rsid w:val="006302DF"/>
    <w:rsid w:val="00632AF5"/>
    <w:rsid w:val="006357A9"/>
    <w:rsid w:val="00635B5D"/>
    <w:rsid w:val="00635E8D"/>
    <w:rsid w:val="00637BE2"/>
    <w:rsid w:val="006421BA"/>
    <w:rsid w:val="006447E5"/>
    <w:rsid w:val="00653935"/>
    <w:rsid w:val="00660434"/>
    <w:rsid w:val="0067162E"/>
    <w:rsid w:val="00671A45"/>
    <w:rsid w:val="00673005"/>
    <w:rsid w:val="00681610"/>
    <w:rsid w:val="00682CF4"/>
    <w:rsid w:val="00683267"/>
    <w:rsid w:val="00686E7B"/>
    <w:rsid w:val="00687002"/>
    <w:rsid w:val="00690A82"/>
    <w:rsid w:val="00691222"/>
    <w:rsid w:val="00691573"/>
    <w:rsid w:val="0069281C"/>
    <w:rsid w:val="00693074"/>
    <w:rsid w:val="00695FB2"/>
    <w:rsid w:val="00696F73"/>
    <w:rsid w:val="006A13A3"/>
    <w:rsid w:val="006A1586"/>
    <w:rsid w:val="006A1CB9"/>
    <w:rsid w:val="006A1D5B"/>
    <w:rsid w:val="006A33CA"/>
    <w:rsid w:val="006A6BB2"/>
    <w:rsid w:val="006A7EC1"/>
    <w:rsid w:val="006A7ECF"/>
    <w:rsid w:val="006B529A"/>
    <w:rsid w:val="006C1989"/>
    <w:rsid w:val="006C280F"/>
    <w:rsid w:val="006C4151"/>
    <w:rsid w:val="006C430E"/>
    <w:rsid w:val="006C5465"/>
    <w:rsid w:val="006D3BA7"/>
    <w:rsid w:val="006D4777"/>
    <w:rsid w:val="006D47A3"/>
    <w:rsid w:val="006D6983"/>
    <w:rsid w:val="006D6D72"/>
    <w:rsid w:val="006E0091"/>
    <w:rsid w:val="006E3E4B"/>
    <w:rsid w:val="006E479E"/>
    <w:rsid w:val="006E6A5B"/>
    <w:rsid w:val="006E76A7"/>
    <w:rsid w:val="006F1772"/>
    <w:rsid w:val="006F1B8D"/>
    <w:rsid w:val="006F2B78"/>
    <w:rsid w:val="006F4ADF"/>
    <w:rsid w:val="006F5411"/>
    <w:rsid w:val="006F541A"/>
    <w:rsid w:val="006F63D5"/>
    <w:rsid w:val="007024FC"/>
    <w:rsid w:val="00703653"/>
    <w:rsid w:val="007062C6"/>
    <w:rsid w:val="007063A7"/>
    <w:rsid w:val="00707710"/>
    <w:rsid w:val="007114DF"/>
    <w:rsid w:val="007145E1"/>
    <w:rsid w:val="0071586F"/>
    <w:rsid w:val="0071656E"/>
    <w:rsid w:val="00720C2B"/>
    <w:rsid w:val="00721885"/>
    <w:rsid w:val="00723D48"/>
    <w:rsid w:val="007277C9"/>
    <w:rsid w:val="0073007E"/>
    <w:rsid w:val="00730FAB"/>
    <w:rsid w:val="00742276"/>
    <w:rsid w:val="00742CE1"/>
    <w:rsid w:val="007477E2"/>
    <w:rsid w:val="00747A07"/>
    <w:rsid w:val="00750750"/>
    <w:rsid w:val="00751938"/>
    <w:rsid w:val="007543F5"/>
    <w:rsid w:val="00755E1E"/>
    <w:rsid w:val="00757B39"/>
    <w:rsid w:val="00763119"/>
    <w:rsid w:val="00763ADA"/>
    <w:rsid w:val="00763B16"/>
    <w:rsid w:val="0076484B"/>
    <w:rsid w:val="007654AD"/>
    <w:rsid w:val="00765DC7"/>
    <w:rsid w:val="00766D5E"/>
    <w:rsid w:val="0077330A"/>
    <w:rsid w:val="00774DCF"/>
    <w:rsid w:val="00776146"/>
    <w:rsid w:val="00776CDF"/>
    <w:rsid w:val="007830AB"/>
    <w:rsid w:val="00783B1C"/>
    <w:rsid w:val="00790661"/>
    <w:rsid w:val="007915B2"/>
    <w:rsid w:val="0079332B"/>
    <w:rsid w:val="0079437A"/>
    <w:rsid w:val="00796D4F"/>
    <w:rsid w:val="007A5A5B"/>
    <w:rsid w:val="007B0563"/>
    <w:rsid w:val="007B2F1B"/>
    <w:rsid w:val="007B65EC"/>
    <w:rsid w:val="007B7460"/>
    <w:rsid w:val="007B74EE"/>
    <w:rsid w:val="007C1B06"/>
    <w:rsid w:val="007C435D"/>
    <w:rsid w:val="007C6E05"/>
    <w:rsid w:val="007C7482"/>
    <w:rsid w:val="007D7EF5"/>
    <w:rsid w:val="007E0847"/>
    <w:rsid w:val="007E1B79"/>
    <w:rsid w:val="007E2A48"/>
    <w:rsid w:val="007E6322"/>
    <w:rsid w:val="007F048F"/>
    <w:rsid w:val="007F152D"/>
    <w:rsid w:val="00800D58"/>
    <w:rsid w:val="008017C0"/>
    <w:rsid w:val="008033BE"/>
    <w:rsid w:val="00804047"/>
    <w:rsid w:val="00804E05"/>
    <w:rsid w:val="00804FAE"/>
    <w:rsid w:val="00814D3A"/>
    <w:rsid w:val="008150A7"/>
    <w:rsid w:val="0081568A"/>
    <w:rsid w:val="00817790"/>
    <w:rsid w:val="00822EEE"/>
    <w:rsid w:val="0082606A"/>
    <w:rsid w:val="00827B15"/>
    <w:rsid w:val="008350A9"/>
    <w:rsid w:val="00836809"/>
    <w:rsid w:val="0083733C"/>
    <w:rsid w:val="00842731"/>
    <w:rsid w:val="00843058"/>
    <w:rsid w:val="00843089"/>
    <w:rsid w:val="00843B10"/>
    <w:rsid w:val="00843FD2"/>
    <w:rsid w:val="008449B2"/>
    <w:rsid w:val="00844FA6"/>
    <w:rsid w:val="00845544"/>
    <w:rsid w:val="00847805"/>
    <w:rsid w:val="008479B5"/>
    <w:rsid w:val="008511D9"/>
    <w:rsid w:val="00851AD3"/>
    <w:rsid w:val="00852CA5"/>
    <w:rsid w:val="00854851"/>
    <w:rsid w:val="00854EE4"/>
    <w:rsid w:val="00855C5C"/>
    <w:rsid w:val="008562D0"/>
    <w:rsid w:val="00856718"/>
    <w:rsid w:val="00860323"/>
    <w:rsid w:val="00860F34"/>
    <w:rsid w:val="008648C0"/>
    <w:rsid w:val="008653ED"/>
    <w:rsid w:val="00865C51"/>
    <w:rsid w:val="00866112"/>
    <w:rsid w:val="00866BE7"/>
    <w:rsid w:val="008674D5"/>
    <w:rsid w:val="00867A5F"/>
    <w:rsid w:val="00874983"/>
    <w:rsid w:val="00875D88"/>
    <w:rsid w:val="0088176C"/>
    <w:rsid w:val="00884708"/>
    <w:rsid w:val="00885740"/>
    <w:rsid w:val="00886B6B"/>
    <w:rsid w:val="00886CDA"/>
    <w:rsid w:val="00887068"/>
    <w:rsid w:val="0088773A"/>
    <w:rsid w:val="008943B1"/>
    <w:rsid w:val="008977B1"/>
    <w:rsid w:val="008A024B"/>
    <w:rsid w:val="008A070E"/>
    <w:rsid w:val="008A0828"/>
    <w:rsid w:val="008A0B95"/>
    <w:rsid w:val="008A301F"/>
    <w:rsid w:val="008A4752"/>
    <w:rsid w:val="008A63DE"/>
    <w:rsid w:val="008A6891"/>
    <w:rsid w:val="008B170E"/>
    <w:rsid w:val="008B478A"/>
    <w:rsid w:val="008B4892"/>
    <w:rsid w:val="008B7211"/>
    <w:rsid w:val="008C1A09"/>
    <w:rsid w:val="008C1D82"/>
    <w:rsid w:val="008C3D2A"/>
    <w:rsid w:val="008C4486"/>
    <w:rsid w:val="008C54FD"/>
    <w:rsid w:val="008C6F95"/>
    <w:rsid w:val="008D18D6"/>
    <w:rsid w:val="008D29C9"/>
    <w:rsid w:val="008D6D15"/>
    <w:rsid w:val="008D716E"/>
    <w:rsid w:val="008D73CB"/>
    <w:rsid w:val="008D784F"/>
    <w:rsid w:val="008D7FFB"/>
    <w:rsid w:val="008E0CEB"/>
    <w:rsid w:val="008E347B"/>
    <w:rsid w:val="008E395C"/>
    <w:rsid w:val="008E44ED"/>
    <w:rsid w:val="008F02D8"/>
    <w:rsid w:val="008F20E3"/>
    <w:rsid w:val="008F3DC5"/>
    <w:rsid w:val="008F4C2D"/>
    <w:rsid w:val="008F5071"/>
    <w:rsid w:val="00900572"/>
    <w:rsid w:val="0090266A"/>
    <w:rsid w:val="0090374C"/>
    <w:rsid w:val="00903F38"/>
    <w:rsid w:val="009043A3"/>
    <w:rsid w:val="00904533"/>
    <w:rsid w:val="00907444"/>
    <w:rsid w:val="009075BA"/>
    <w:rsid w:val="0091241D"/>
    <w:rsid w:val="00913418"/>
    <w:rsid w:val="00914D29"/>
    <w:rsid w:val="009178CC"/>
    <w:rsid w:val="00923697"/>
    <w:rsid w:val="00924208"/>
    <w:rsid w:val="00924817"/>
    <w:rsid w:val="0092484B"/>
    <w:rsid w:val="00924C16"/>
    <w:rsid w:val="00926E21"/>
    <w:rsid w:val="00927513"/>
    <w:rsid w:val="009309B3"/>
    <w:rsid w:val="009315EB"/>
    <w:rsid w:val="009317CC"/>
    <w:rsid w:val="009355E4"/>
    <w:rsid w:val="009362D0"/>
    <w:rsid w:val="009424B1"/>
    <w:rsid w:val="0094274C"/>
    <w:rsid w:val="0094317B"/>
    <w:rsid w:val="00943771"/>
    <w:rsid w:val="0094536D"/>
    <w:rsid w:val="009524BF"/>
    <w:rsid w:val="00954562"/>
    <w:rsid w:val="00954777"/>
    <w:rsid w:val="00955AF9"/>
    <w:rsid w:val="0095669F"/>
    <w:rsid w:val="00957C68"/>
    <w:rsid w:val="00961E2D"/>
    <w:rsid w:val="00963A3E"/>
    <w:rsid w:val="009674D5"/>
    <w:rsid w:val="00972438"/>
    <w:rsid w:val="009729C5"/>
    <w:rsid w:val="00974032"/>
    <w:rsid w:val="009745A6"/>
    <w:rsid w:val="00974D9E"/>
    <w:rsid w:val="0097670E"/>
    <w:rsid w:val="00977E2C"/>
    <w:rsid w:val="00980224"/>
    <w:rsid w:val="009922BA"/>
    <w:rsid w:val="0099459E"/>
    <w:rsid w:val="00994695"/>
    <w:rsid w:val="00994B0C"/>
    <w:rsid w:val="00995791"/>
    <w:rsid w:val="00995E79"/>
    <w:rsid w:val="009A10DD"/>
    <w:rsid w:val="009A338E"/>
    <w:rsid w:val="009A3CA8"/>
    <w:rsid w:val="009A68EC"/>
    <w:rsid w:val="009A72B6"/>
    <w:rsid w:val="009B2C16"/>
    <w:rsid w:val="009B36BB"/>
    <w:rsid w:val="009B445A"/>
    <w:rsid w:val="009B6AE6"/>
    <w:rsid w:val="009C0ACC"/>
    <w:rsid w:val="009C15C9"/>
    <w:rsid w:val="009C3486"/>
    <w:rsid w:val="009C3B34"/>
    <w:rsid w:val="009C4A56"/>
    <w:rsid w:val="009C4FA3"/>
    <w:rsid w:val="009C5052"/>
    <w:rsid w:val="009C52A8"/>
    <w:rsid w:val="009D1AF2"/>
    <w:rsid w:val="009D1BF9"/>
    <w:rsid w:val="009D1E5E"/>
    <w:rsid w:val="009D2D61"/>
    <w:rsid w:val="009D62BD"/>
    <w:rsid w:val="009D6D8C"/>
    <w:rsid w:val="009D7DCE"/>
    <w:rsid w:val="009E16C1"/>
    <w:rsid w:val="009E33D6"/>
    <w:rsid w:val="009E33E1"/>
    <w:rsid w:val="009E56B4"/>
    <w:rsid w:val="009E685E"/>
    <w:rsid w:val="009E6BA3"/>
    <w:rsid w:val="009E7E50"/>
    <w:rsid w:val="009F000D"/>
    <w:rsid w:val="009F023F"/>
    <w:rsid w:val="009F2A75"/>
    <w:rsid w:val="009F30C8"/>
    <w:rsid w:val="009F3C2A"/>
    <w:rsid w:val="009F5BE3"/>
    <w:rsid w:val="00A0662F"/>
    <w:rsid w:val="00A1210E"/>
    <w:rsid w:val="00A13D24"/>
    <w:rsid w:val="00A141F7"/>
    <w:rsid w:val="00A14F0D"/>
    <w:rsid w:val="00A1528B"/>
    <w:rsid w:val="00A17100"/>
    <w:rsid w:val="00A22DA8"/>
    <w:rsid w:val="00A231E4"/>
    <w:rsid w:val="00A266DD"/>
    <w:rsid w:val="00A27BD9"/>
    <w:rsid w:val="00A27C42"/>
    <w:rsid w:val="00A3483B"/>
    <w:rsid w:val="00A34DCA"/>
    <w:rsid w:val="00A35196"/>
    <w:rsid w:val="00A35D9B"/>
    <w:rsid w:val="00A35E22"/>
    <w:rsid w:val="00A3751F"/>
    <w:rsid w:val="00A42511"/>
    <w:rsid w:val="00A42532"/>
    <w:rsid w:val="00A44292"/>
    <w:rsid w:val="00A449A9"/>
    <w:rsid w:val="00A45315"/>
    <w:rsid w:val="00A46093"/>
    <w:rsid w:val="00A46F9A"/>
    <w:rsid w:val="00A47C01"/>
    <w:rsid w:val="00A5233A"/>
    <w:rsid w:val="00A53F45"/>
    <w:rsid w:val="00A55F23"/>
    <w:rsid w:val="00A5694F"/>
    <w:rsid w:val="00A56A33"/>
    <w:rsid w:val="00A600A2"/>
    <w:rsid w:val="00A60BC3"/>
    <w:rsid w:val="00A61CD9"/>
    <w:rsid w:val="00A6332E"/>
    <w:rsid w:val="00A71DA4"/>
    <w:rsid w:val="00A739F6"/>
    <w:rsid w:val="00A75D5F"/>
    <w:rsid w:val="00A76891"/>
    <w:rsid w:val="00A800F4"/>
    <w:rsid w:val="00A819E8"/>
    <w:rsid w:val="00A86B98"/>
    <w:rsid w:val="00A87406"/>
    <w:rsid w:val="00A9540C"/>
    <w:rsid w:val="00A96C9E"/>
    <w:rsid w:val="00A978CB"/>
    <w:rsid w:val="00A97B4C"/>
    <w:rsid w:val="00AA1B04"/>
    <w:rsid w:val="00AA3D58"/>
    <w:rsid w:val="00AA5065"/>
    <w:rsid w:val="00AB0E18"/>
    <w:rsid w:val="00AB1946"/>
    <w:rsid w:val="00AB1EF9"/>
    <w:rsid w:val="00AB42C2"/>
    <w:rsid w:val="00AB75A4"/>
    <w:rsid w:val="00AC3B34"/>
    <w:rsid w:val="00AC46B9"/>
    <w:rsid w:val="00AC67C9"/>
    <w:rsid w:val="00AC7588"/>
    <w:rsid w:val="00AD0B0F"/>
    <w:rsid w:val="00AD0F93"/>
    <w:rsid w:val="00AD1EC7"/>
    <w:rsid w:val="00AD2347"/>
    <w:rsid w:val="00AD237B"/>
    <w:rsid w:val="00AD387A"/>
    <w:rsid w:val="00AD54CA"/>
    <w:rsid w:val="00AD5A98"/>
    <w:rsid w:val="00AE11FF"/>
    <w:rsid w:val="00AE1BC7"/>
    <w:rsid w:val="00AE1DA5"/>
    <w:rsid w:val="00AE422D"/>
    <w:rsid w:val="00AE49E0"/>
    <w:rsid w:val="00AE6D71"/>
    <w:rsid w:val="00AF12E6"/>
    <w:rsid w:val="00AF35EA"/>
    <w:rsid w:val="00AF3CA6"/>
    <w:rsid w:val="00AF4A68"/>
    <w:rsid w:val="00AF5716"/>
    <w:rsid w:val="00AF5DE2"/>
    <w:rsid w:val="00B02312"/>
    <w:rsid w:val="00B04DBD"/>
    <w:rsid w:val="00B04F49"/>
    <w:rsid w:val="00B04FA4"/>
    <w:rsid w:val="00B0551D"/>
    <w:rsid w:val="00B05FFA"/>
    <w:rsid w:val="00B075B0"/>
    <w:rsid w:val="00B07EE7"/>
    <w:rsid w:val="00B12C52"/>
    <w:rsid w:val="00B12C7F"/>
    <w:rsid w:val="00B140C9"/>
    <w:rsid w:val="00B1429E"/>
    <w:rsid w:val="00B23733"/>
    <w:rsid w:val="00B26B97"/>
    <w:rsid w:val="00B31210"/>
    <w:rsid w:val="00B319C5"/>
    <w:rsid w:val="00B353E8"/>
    <w:rsid w:val="00B40999"/>
    <w:rsid w:val="00B41DC5"/>
    <w:rsid w:val="00B431A9"/>
    <w:rsid w:val="00B460AE"/>
    <w:rsid w:val="00B46393"/>
    <w:rsid w:val="00B52B62"/>
    <w:rsid w:val="00B54CD8"/>
    <w:rsid w:val="00B55BB9"/>
    <w:rsid w:val="00B56CE6"/>
    <w:rsid w:val="00B570AB"/>
    <w:rsid w:val="00B60EF9"/>
    <w:rsid w:val="00B61A69"/>
    <w:rsid w:val="00B63227"/>
    <w:rsid w:val="00B64B44"/>
    <w:rsid w:val="00B65F6A"/>
    <w:rsid w:val="00B6659D"/>
    <w:rsid w:val="00B66E27"/>
    <w:rsid w:val="00B6775E"/>
    <w:rsid w:val="00B716A5"/>
    <w:rsid w:val="00B72ED9"/>
    <w:rsid w:val="00B76437"/>
    <w:rsid w:val="00B76F4F"/>
    <w:rsid w:val="00B82567"/>
    <w:rsid w:val="00B85F51"/>
    <w:rsid w:val="00B900BD"/>
    <w:rsid w:val="00BA0158"/>
    <w:rsid w:val="00BA3E80"/>
    <w:rsid w:val="00BA719A"/>
    <w:rsid w:val="00BB10D4"/>
    <w:rsid w:val="00BB1CA0"/>
    <w:rsid w:val="00BB23AA"/>
    <w:rsid w:val="00BB2A08"/>
    <w:rsid w:val="00BC08B3"/>
    <w:rsid w:val="00BC267F"/>
    <w:rsid w:val="00BC4024"/>
    <w:rsid w:val="00BC4734"/>
    <w:rsid w:val="00BD0599"/>
    <w:rsid w:val="00BD1EF0"/>
    <w:rsid w:val="00BD6C80"/>
    <w:rsid w:val="00BE03CA"/>
    <w:rsid w:val="00BE194F"/>
    <w:rsid w:val="00BE204D"/>
    <w:rsid w:val="00BE2978"/>
    <w:rsid w:val="00BF1A5A"/>
    <w:rsid w:val="00BF24C6"/>
    <w:rsid w:val="00BF46B1"/>
    <w:rsid w:val="00BF5F8C"/>
    <w:rsid w:val="00C00009"/>
    <w:rsid w:val="00C0120E"/>
    <w:rsid w:val="00C024B2"/>
    <w:rsid w:val="00C03867"/>
    <w:rsid w:val="00C0468F"/>
    <w:rsid w:val="00C04AED"/>
    <w:rsid w:val="00C13288"/>
    <w:rsid w:val="00C133A8"/>
    <w:rsid w:val="00C1502A"/>
    <w:rsid w:val="00C156F9"/>
    <w:rsid w:val="00C1766F"/>
    <w:rsid w:val="00C20FF6"/>
    <w:rsid w:val="00C214F0"/>
    <w:rsid w:val="00C21735"/>
    <w:rsid w:val="00C275F0"/>
    <w:rsid w:val="00C316FC"/>
    <w:rsid w:val="00C31851"/>
    <w:rsid w:val="00C31CB1"/>
    <w:rsid w:val="00C324CC"/>
    <w:rsid w:val="00C32A73"/>
    <w:rsid w:val="00C3590D"/>
    <w:rsid w:val="00C35A05"/>
    <w:rsid w:val="00C37211"/>
    <w:rsid w:val="00C37C86"/>
    <w:rsid w:val="00C4073A"/>
    <w:rsid w:val="00C428C0"/>
    <w:rsid w:val="00C4405D"/>
    <w:rsid w:val="00C46DEF"/>
    <w:rsid w:val="00C479E8"/>
    <w:rsid w:val="00C47F16"/>
    <w:rsid w:val="00C51852"/>
    <w:rsid w:val="00C522A9"/>
    <w:rsid w:val="00C55C31"/>
    <w:rsid w:val="00C56614"/>
    <w:rsid w:val="00C56681"/>
    <w:rsid w:val="00C5712A"/>
    <w:rsid w:val="00C60DA5"/>
    <w:rsid w:val="00C62D60"/>
    <w:rsid w:val="00C64461"/>
    <w:rsid w:val="00C663F2"/>
    <w:rsid w:val="00C664AB"/>
    <w:rsid w:val="00C67D49"/>
    <w:rsid w:val="00C76BC0"/>
    <w:rsid w:val="00C80EDD"/>
    <w:rsid w:val="00C81311"/>
    <w:rsid w:val="00C834C1"/>
    <w:rsid w:val="00C83FFE"/>
    <w:rsid w:val="00C84778"/>
    <w:rsid w:val="00C84EBA"/>
    <w:rsid w:val="00C90922"/>
    <w:rsid w:val="00C91361"/>
    <w:rsid w:val="00C91480"/>
    <w:rsid w:val="00C94696"/>
    <w:rsid w:val="00C959E7"/>
    <w:rsid w:val="00C96C18"/>
    <w:rsid w:val="00CA4C13"/>
    <w:rsid w:val="00CA6FB2"/>
    <w:rsid w:val="00CB07C7"/>
    <w:rsid w:val="00CB4431"/>
    <w:rsid w:val="00CB510A"/>
    <w:rsid w:val="00CB7FE6"/>
    <w:rsid w:val="00CC0F70"/>
    <w:rsid w:val="00CC5299"/>
    <w:rsid w:val="00CD293D"/>
    <w:rsid w:val="00CD4C43"/>
    <w:rsid w:val="00CD64E1"/>
    <w:rsid w:val="00CD7337"/>
    <w:rsid w:val="00CE1EF6"/>
    <w:rsid w:val="00CE263E"/>
    <w:rsid w:val="00CE3110"/>
    <w:rsid w:val="00CE3C12"/>
    <w:rsid w:val="00CE647D"/>
    <w:rsid w:val="00CE73B5"/>
    <w:rsid w:val="00CF1C85"/>
    <w:rsid w:val="00CF3327"/>
    <w:rsid w:val="00CF4481"/>
    <w:rsid w:val="00CF4CD4"/>
    <w:rsid w:val="00D00A43"/>
    <w:rsid w:val="00D049AB"/>
    <w:rsid w:val="00D069B7"/>
    <w:rsid w:val="00D0788F"/>
    <w:rsid w:val="00D10C64"/>
    <w:rsid w:val="00D1203B"/>
    <w:rsid w:val="00D150E2"/>
    <w:rsid w:val="00D16EB6"/>
    <w:rsid w:val="00D17C0C"/>
    <w:rsid w:val="00D20572"/>
    <w:rsid w:val="00D2748F"/>
    <w:rsid w:val="00D27BAF"/>
    <w:rsid w:val="00D311DA"/>
    <w:rsid w:val="00D32F35"/>
    <w:rsid w:val="00D3661D"/>
    <w:rsid w:val="00D373AD"/>
    <w:rsid w:val="00D37C18"/>
    <w:rsid w:val="00D4168A"/>
    <w:rsid w:val="00D417AE"/>
    <w:rsid w:val="00D423AB"/>
    <w:rsid w:val="00D42946"/>
    <w:rsid w:val="00D44628"/>
    <w:rsid w:val="00D4651F"/>
    <w:rsid w:val="00D4701B"/>
    <w:rsid w:val="00D50BE7"/>
    <w:rsid w:val="00D51414"/>
    <w:rsid w:val="00D516FD"/>
    <w:rsid w:val="00D5415A"/>
    <w:rsid w:val="00D54B0C"/>
    <w:rsid w:val="00D55CD8"/>
    <w:rsid w:val="00D56E29"/>
    <w:rsid w:val="00D63980"/>
    <w:rsid w:val="00D65C88"/>
    <w:rsid w:val="00D704BE"/>
    <w:rsid w:val="00D7087B"/>
    <w:rsid w:val="00D72457"/>
    <w:rsid w:val="00D7251F"/>
    <w:rsid w:val="00D728EB"/>
    <w:rsid w:val="00D72A4F"/>
    <w:rsid w:val="00D77852"/>
    <w:rsid w:val="00D80656"/>
    <w:rsid w:val="00D80F78"/>
    <w:rsid w:val="00D81B0E"/>
    <w:rsid w:val="00D81BCA"/>
    <w:rsid w:val="00D837DF"/>
    <w:rsid w:val="00D85208"/>
    <w:rsid w:val="00D85913"/>
    <w:rsid w:val="00D905A0"/>
    <w:rsid w:val="00DA1E71"/>
    <w:rsid w:val="00DA347E"/>
    <w:rsid w:val="00DA5C11"/>
    <w:rsid w:val="00DB1161"/>
    <w:rsid w:val="00DB23FB"/>
    <w:rsid w:val="00DB35B8"/>
    <w:rsid w:val="00DB5706"/>
    <w:rsid w:val="00DB7C82"/>
    <w:rsid w:val="00DC11D3"/>
    <w:rsid w:val="00DC25D7"/>
    <w:rsid w:val="00DC40A3"/>
    <w:rsid w:val="00DC4A2B"/>
    <w:rsid w:val="00DC4DC1"/>
    <w:rsid w:val="00DC69CA"/>
    <w:rsid w:val="00DC7AE3"/>
    <w:rsid w:val="00DD013B"/>
    <w:rsid w:val="00DD11BF"/>
    <w:rsid w:val="00DD123F"/>
    <w:rsid w:val="00DD1808"/>
    <w:rsid w:val="00DD33A1"/>
    <w:rsid w:val="00DD3559"/>
    <w:rsid w:val="00DD45EE"/>
    <w:rsid w:val="00DD6BD2"/>
    <w:rsid w:val="00DD6F8A"/>
    <w:rsid w:val="00DD7688"/>
    <w:rsid w:val="00DE3468"/>
    <w:rsid w:val="00DE3C8E"/>
    <w:rsid w:val="00DF01A7"/>
    <w:rsid w:val="00DF061C"/>
    <w:rsid w:val="00DF1C99"/>
    <w:rsid w:val="00DF32A9"/>
    <w:rsid w:val="00DF4885"/>
    <w:rsid w:val="00DF5219"/>
    <w:rsid w:val="00E0309A"/>
    <w:rsid w:val="00E060EC"/>
    <w:rsid w:val="00E060EF"/>
    <w:rsid w:val="00E10C21"/>
    <w:rsid w:val="00E11509"/>
    <w:rsid w:val="00E118D0"/>
    <w:rsid w:val="00E11ADF"/>
    <w:rsid w:val="00E1590F"/>
    <w:rsid w:val="00E160CD"/>
    <w:rsid w:val="00E16E81"/>
    <w:rsid w:val="00E20D4E"/>
    <w:rsid w:val="00E20F7B"/>
    <w:rsid w:val="00E24752"/>
    <w:rsid w:val="00E24942"/>
    <w:rsid w:val="00E26C70"/>
    <w:rsid w:val="00E27CA9"/>
    <w:rsid w:val="00E30A41"/>
    <w:rsid w:val="00E33DAE"/>
    <w:rsid w:val="00E356CD"/>
    <w:rsid w:val="00E37724"/>
    <w:rsid w:val="00E37C55"/>
    <w:rsid w:val="00E42A7E"/>
    <w:rsid w:val="00E43C6C"/>
    <w:rsid w:val="00E46042"/>
    <w:rsid w:val="00E46770"/>
    <w:rsid w:val="00E46D11"/>
    <w:rsid w:val="00E507EF"/>
    <w:rsid w:val="00E547C9"/>
    <w:rsid w:val="00E63A51"/>
    <w:rsid w:val="00E6498E"/>
    <w:rsid w:val="00E67B6E"/>
    <w:rsid w:val="00E67EFE"/>
    <w:rsid w:val="00E706E9"/>
    <w:rsid w:val="00E71C9E"/>
    <w:rsid w:val="00E72D74"/>
    <w:rsid w:val="00E75C0E"/>
    <w:rsid w:val="00E75E9E"/>
    <w:rsid w:val="00E76168"/>
    <w:rsid w:val="00E772C3"/>
    <w:rsid w:val="00E779F7"/>
    <w:rsid w:val="00E77A5A"/>
    <w:rsid w:val="00E8284A"/>
    <w:rsid w:val="00E85795"/>
    <w:rsid w:val="00E90F70"/>
    <w:rsid w:val="00E91459"/>
    <w:rsid w:val="00E91AD9"/>
    <w:rsid w:val="00E944B9"/>
    <w:rsid w:val="00E94954"/>
    <w:rsid w:val="00E965E1"/>
    <w:rsid w:val="00E9761D"/>
    <w:rsid w:val="00EA0EF9"/>
    <w:rsid w:val="00EA1C43"/>
    <w:rsid w:val="00EA3B0D"/>
    <w:rsid w:val="00EA55E6"/>
    <w:rsid w:val="00EB26D8"/>
    <w:rsid w:val="00EB35FF"/>
    <w:rsid w:val="00EB497D"/>
    <w:rsid w:val="00EB6009"/>
    <w:rsid w:val="00EB610E"/>
    <w:rsid w:val="00EB6B71"/>
    <w:rsid w:val="00EC10AE"/>
    <w:rsid w:val="00EC5F68"/>
    <w:rsid w:val="00EC6195"/>
    <w:rsid w:val="00ED0756"/>
    <w:rsid w:val="00ED3FD2"/>
    <w:rsid w:val="00ED4C9A"/>
    <w:rsid w:val="00ED774A"/>
    <w:rsid w:val="00EE7D3C"/>
    <w:rsid w:val="00EF34F3"/>
    <w:rsid w:val="00EF64D4"/>
    <w:rsid w:val="00EF72C4"/>
    <w:rsid w:val="00F05D41"/>
    <w:rsid w:val="00F06381"/>
    <w:rsid w:val="00F1100C"/>
    <w:rsid w:val="00F17496"/>
    <w:rsid w:val="00F206F9"/>
    <w:rsid w:val="00F226E9"/>
    <w:rsid w:val="00F246D9"/>
    <w:rsid w:val="00F26FE7"/>
    <w:rsid w:val="00F33BA4"/>
    <w:rsid w:val="00F377BE"/>
    <w:rsid w:val="00F434FF"/>
    <w:rsid w:val="00F46310"/>
    <w:rsid w:val="00F46DAB"/>
    <w:rsid w:val="00F470D3"/>
    <w:rsid w:val="00F51585"/>
    <w:rsid w:val="00F5375C"/>
    <w:rsid w:val="00F541BA"/>
    <w:rsid w:val="00F564B5"/>
    <w:rsid w:val="00F60698"/>
    <w:rsid w:val="00F625B2"/>
    <w:rsid w:val="00F62CD5"/>
    <w:rsid w:val="00F644C5"/>
    <w:rsid w:val="00F677AB"/>
    <w:rsid w:val="00F76167"/>
    <w:rsid w:val="00F76287"/>
    <w:rsid w:val="00F809C6"/>
    <w:rsid w:val="00F81038"/>
    <w:rsid w:val="00F810BA"/>
    <w:rsid w:val="00F81AFC"/>
    <w:rsid w:val="00F81DF5"/>
    <w:rsid w:val="00F82B35"/>
    <w:rsid w:val="00F83586"/>
    <w:rsid w:val="00F85C8A"/>
    <w:rsid w:val="00F87DC2"/>
    <w:rsid w:val="00F913CB"/>
    <w:rsid w:val="00F92A0C"/>
    <w:rsid w:val="00F95F8C"/>
    <w:rsid w:val="00F96178"/>
    <w:rsid w:val="00FA2F6F"/>
    <w:rsid w:val="00FA70DF"/>
    <w:rsid w:val="00FB1479"/>
    <w:rsid w:val="00FB3E3F"/>
    <w:rsid w:val="00FB4331"/>
    <w:rsid w:val="00FB5178"/>
    <w:rsid w:val="00FB563D"/>
    <w:rsid w:val="00FB684C"/>
    <w:rsid w:val="00FB78BC"/>
    <w:rsid w:val="00FC1396"/>
    <w:rsid w:val="00FC23DF"/>
    <w:rsid w:val="00FC2EFC"/>
    <w:rsid w:val="00FC44F9"/>
    <w:rsid w:val="00FC6F42"/>
    <w:rsid w:val="00FD6194"/>
    <w:rsid w:val="00FD6DEE"/>
    <w:rsid w:val="00FE000C"/>
    <w:rsid w:val="00FE00E4"/>
    <w:rsid w:val="00FE04D6"/>
    <w:rsid w:val="00FE103F"/>
    <w:rsid w:val="00FE2154"/>
    <w:rsid w:val="00FE2E04"/>
    <w:rsid w:val="00FE5A57"/>
    <w:rsid w:val="00FF0F1B"/>
    <w:rsid w:val="00FF10F3"/>
    <w:rsid w:val="00FF1113"/>
    <w:rsid w:val="00FF2784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6A1B"/>
  <w15:docId w15:val="{B5D0C438-EFA8-4804-BE95-19726DD0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0A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36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54667E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2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EF5"/>
  </w:style>
  <w:style w:type="paragraph" w:styleId="a8">
    <w:name w:val="footer"/>
    <w:basedOn w:val="a"/>
    <w:link w:val="a9"/>
    <w:uiPriority w:val="99"/>
    <w:unhideWhenUsed/>
    <w:rsid w:val="007D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EF5"/>
  </w:style>
  <w:style w:type="character" w:customStyle="1" w:styleId="w">
    <w:name w:val="w"/>
    <w:basedOn w:val="a0"/>
    <w:rsid w:val="00851AD3"/>
  </w:style>
  <w:style w:type="paragraph" w:customStyle="1" w:styleId="formattext">
    <w:name w:val="formattext"/>
    <w:basedOn w:val="a"/>
    <w:rsid w:val="00D5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60214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214B"/>
    <w:pPr>
      <w:spacing w:after="20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214B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0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214B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82567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16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16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554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aliases w:val="Без отступа"/>
    <w:link w:val="af1"/>
    <w:uiPriority w:val="1"/>
    <w:qFormat/>
    <w:rsid w:val="009E7E50"/>
    <w:pPr>
      <w:spacing w:after="0" w:line="240" w:lineRule="auto"/>
    </w:pPr>
  </w:style>
  <w:style w:type="character" w:customStyle="1" w:styleId="af1">
    <w:name w:val="Без интервала Знак"/>
    <w:aliases w:val="Без отступа Знак"/>
    <w:link w:val="af0"/>
    <w:uiPriority w:val="1"/>
    <w:rsid w:val="009E7E50"/>
  </w:style>
  <w:style w:type="character" w:customStyle="1" w:styleId="UnresolvedMention">
    <w:name w:val="Unresolved Mention"/>
    <w:basedOn w:val="a0"/>
    <w:uiPriority w:val="99"/>
    <w:semiHidden/>
    <w:unhideWhenUsed/>
    <w:rsid w:val="00B61A69"/>
    <w:rPr>
      <w:color w:val="605E5C"/>
      <w:shd w:val="clear" w:color="auto" w:fill="E1DFDD"/>
    </w:rPr>
  </w:style>
  <w:style w:type="character" w:customStyle="1" w:styleId="22">
    <w:name w:val="Основной текст (2)"/>
    <w:basedOn w:val="a0"/>
    <w:rsid w:val="00AC758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A6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78690" TargetMode="External"/><Relationship Id="rId13" Type="http://schemas.openxmlformats.org/officeDocument/2006/relationships/hyperlink" Target="file://G:\..\..\..\..\..\Users\Olga%20Basurmanova\AppData\Local\Microsoft\Users\Olga%20Basurmanova\AppData\Local\Microsoft\Users\Olga%20Basurmanova\AppData\Local\Users\Olga%20Basurmanova\AppData\Local\Microsoft\Windows\Temporary%20Internet%20Files\Content.IE5\&#1072;&#1082;&#1090;&#1091;&#1072;&#1083;_&#1057;&#1053;&#1080;&#1055;3_06_03\&#1076;&#1083;&#1103;%20&#1060;&#1062;&#1057;\&#1057;&#1053;&#1080;&#1055;_306\snip_3_06_03_85.do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05984" TargetMode="External"/><Relationship Id="rId17" Type="http://schemas.openxmlformats.org/officeDocument/2006/relationships/hyperlink" Target="http://docs.cntd.ru/document/12000840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70764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10130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1332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iles.stroyinf.ru/Data2/1/4293801/4293801594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0%D1%81%D1%81%D0%B0" TargetMode="External"/><Relationship Id="rId14" Type="http://schemas.openxmlformats.org/officeDocument/2006/relationships/hyperlink" Target="http://sniprf.ru/sp78-13330-201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28DA-D914-4272-96BE-DB1BA830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8210</Words>
  <Characters>46801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Kogan</dc:creator>
  <cp:lastModifiedBy>Сергей Ступников</cp:lastModifiedBy>
  <cp:revision>4</cp:revision>
  <cp:lastPrinted>2020-10-20T08:13:00Z</cp:lastPrinted>
  <dcterms:created xsi:type="dcterms:W3CDTF">2021-06-04T09:22:00Z</dcterms:created>
  <dcterms:modified xsi:type="dcterms:W3CDTF">2021-06-04T09:32:00Z</dcterms:modified>
</cp:coreProperties>
</file>